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1E0" w:firstRow="1" w:lastRow="1" w:firstColumn="1" w:lastColumn="1" w:noHBand="0" w:noVBand="0"/>
      </w:tblPr>
      <w:tblGrid>
        <w:gridCol w:w="2835"/>
        <w:gridCol w:w="284"/>
        <w:gridCol w:w="6237"/>
      </w:tblGrid>
      <w:tr w:rsidR="00B77B54" w:rsidRPr="000F662D" w:rsidTr="002605E6">
        <w:trPr>
          <w:trHeight w:val="826"/>
        </w:trPr>
        <w:tc>
          <w:tcPr>
            <w:tcW w:w="2835" w:type="dxa"/>
          </w:tcPr>
          <w:p w:rsidR="00B77B54" w:rsidRPr="000F662D" w:rsidRDefault="00B77B54" w:rsidP="002605E6">
            <w:pPr>
              <w:jc w:val="center"/>
              <w:rPr>
                <w:b/>
                <w:sz w:val="26"/>
                <w:szCs w:val="26"/>
              </w:rPr>
            </w:pPr>
            <w:r w:rsidRPr="000F662D">
              <w:rPr>
                <w:b/>
                <w:sz w:val="26"/>
                <w:szCs w:val="26"/>
              </w:rPr>
              <w:t xml:space="preserve">ỦY BAN NHÂN DÂN </w:t>
            </w:r>
          </w:p>
          <w:p w:rsidR="00B77B54" w:rsidRPr="000F662D" w:rsidRDefault="00B77B54" w:rsidP="002605E6">
            <w:pPr>
              <w:jc w:val="center"/>
              <w:rPr>
                <w:b/>
                <w:sz w:val="26"/>
                <w:szCs w:val="26"/>
              </w:rPr>
            </w:pPr>
            <w:r w:rsidRPr="000F662D">
              <w:rPr>
                <w:b/>
                <w:sz w:val="26"/>
                <w:szCs w:val="26"/>
              </w:rPr>
              <w:t>HUYỆN PHÚ GIÁO</w:t>
            </w:r>
          </w:p>
          <w:p w:rsidR="00B77B54" w:rsidRPr="00172AD9" w:rsidRDefault="00B77B54" w:rsidP="002605E6">
            <w:pPr>
              <w:jc w:val="center"/>
              <w:rPr>
                <w:b/>
                <w:sz w:val="12"/>
              </w:rPr>
            </w:pPr>
            <w:r w:rsidRPr="000F662D">
              <w:rPr>
                <w:noProof/>
                <w:sz w:val="20"/>
              </w:rPr>
              <mc:AlternateContent>
                <mc:Choice Requires="wps">
                  <w:drawing>
                    <wp:anchor distT="4294967293" distB="4294967293" distL="114300" distR="114300" simplePos="0" relativeHeight="251659264" behindDoc="0" locked="0" layoutInCell="1" allowOverlap="1">
                      <wp:simplePos x="0" y="0"/>
                      <wp:positionH relativeFrom="column">
                        <wp:posOffset>368935</wp:posOffset>
                      </wp:positionH>
                      <wp:positionV relativeFrom="paragraph">
                        <wp:posOffset>32384</wp:posOffset>
                      </wp:positionV>
                      <wp:extent cx="77152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8929A" id="Straight Connector 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9.05pt,2.55pt" to="89.8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"/>
                  </w:pict>
                </mc:Fallback>
              </mc:AlternateContent>
            </w:r>
          </w:p>
        </w:tc>
        <w:tc>
          <w:tcPr>
            <w:tcW w:w="284" w:type="dxa"/>
          </w:tcPr>
          <w:p w:rsidR="00B77B54" w:rsidRPr="000F662D" w:rsidRDefault="00B77B54" w:rsidP="002605E6">
            <w:pPr>
              <w:jc w:val="both"/>
              <w:rPr>
                <w:b/>
              </w:rPr>
            </w:pPr>
          </w:p>
        </w:tc>
        <w:tc>
          <w:tcPr>
            <w:tcW w:w="6237" w:type="dxa"/>
          </w:tcPr>
          <w:p w:rsidR="00B77B54" w:rsidRPr="000F662D" w:rsidRDefault="00B77B54" w:rsidP="002605E6">
            <w:pPr>
              <w:jc w:val="center"/>
              <w:rPr>
                <w:b/>
                <w:sz w:val="26"/>
                <w:szCs w:val="26"/>
              </w:rPr>
            </w:pPr>
            <w:r w:rsidRPr="000F662D">
              <w:rPr>
                <w:b/>
                <w:sz w:val="26"/>
                <w:szCs w:val="26"/>
              </w:rPr>
              <w:t>CỘNG HÒA XÃ HỘI CHỦ NGHĨA VIỆT NAM</w:t>
            </w:r>
          </w:p>
          <w:p w:rsidR="00B77B54" w:rsidRPr="000F662D" w:rsidRDefault="00B77B54" w:rsidP="002605E6">
            <w:pPr>
              <w:jc w:val="center"/>
              <w:rPr>
                <w:b/>
              </w:rPr>
            </w:pPr>
            <w:r w:rsidRPr="000F662D">
              <w:rPr>
                <w:b/>
                <w:noProof/>
                <w:sz w:val="20"/>
              </w:rPr>
              <mc:AlternateContent>
                <mc:Choice Requires="wps">
                  <w:drawing>
                    <wp:anchor distT="0" distB="0" distL="114300" distR="114300" simplePos="0" relativeHeight="251660288" behindDoc="0" locked="0" layoutInCell="1" allowOverlap="1">
                      <wp:simplePos x="0" y="0"/>
                      <wp:positionH relativeFrom="column">
                        <wp:posOffset>847725</wp:posOffset>
                      </wp:positionH>
                      <wp:positionV relativeFrom="paragraph">
                        <wp:posOffset>229235</wp:posOffset>
                      </wp:positionV>
                      <wp:extent cx="2143760" cy="0"/>
                      <wp:effectExtent l="5080" t="5715" r="1333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7DF01F" id="_x0000_t32" coordsize="21600,21600" o:spt="32" o:oned="t" path="m,l21600,21600e" filled="f">
                      <v:path arrowok="t" fillok="f" o:connecttype="none"/>
                      <o:lock v:ext="edit" shapetype="t"/>
                    </v:shapetype>
                    <v:shape id="Straight Arrow Connector 2" o:spid="_x0000_s1026" type="#_x0000_t32" style="position:absolute;margin-left:66.75pt;margin-top:18.05pt;width:168.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"/>
                  </w:pict>
                </mc:Fallback>
              </mc:AlternateContent>
            </w:r>
            <w:r w:rsidRPr="000F662D">
              <w:rPr>
                <w:b/>
              </w:rPr>
              <w:t>Độc lập - Tự do - Hạnh phúc</w:t>
            </w:r>
          </w:p>
        </w:tc>
      </w:tr>
      <w:tr w:rsidR="00B77B54" w:rsidRPr="000F662D" w:rsidTr="002605E6">
        <w:trPr>
          <w:trHeight w:val="225"/>
        </w:trPr>
        <w:tc>
          <w:tcPr>
            <w:tcW w:w="2835" w:type="dxa"/>
          </w:tcPr>
          <w:p w:rsidR="00B77B54" w:rsidRDefault="00B77B54" w:rsidP="002605E6">
            <w:pPr>
              <w:jc w:val="center"/>
            </w:pPr>
            <w:r w:rsidRPr="000F662D">
              <w:t>Số:</w:t>
            </w:r>
            <w:r>
              <w:t xml:space="preserve"> 45</w:t>
            </w:r>
            <w:r w:rsidRPr="000F662D">
              <w:t>/TB-UBND</w:t>
            </w:r>
            <w:r>
              <w:t xml:space="preserve"> </w:t>
            </w:r>
          </w:p>
          <w:p w:rsidR="00B77B54" w:rsidRPr="001079AF" w:rsidRDefault="00B77B54" w:rsidP="002605E6">
            <w:pPr>
              <w:jc w:val="center"/>
              <w:rPr>
                <w:b/>
                <w:i/>
              </w:rPr>
            </w:pPr>
          </w:p>
        </w:tc>
        <w:tc>
          <w:tcPr>
            <w:tcW w:w="284" w:type="dxa"/>
          </w:tcPr>
          <w:p w:rsidR="00B77B54" w:rsidRPr="000F662D" w:rsidRDefault="00B77B54" w:rsidP="002605E6">
            <w:pPr>
              <w:jc w:val="both"/>
              <w:rPr>
                <w:b/>
              </w:rPr>
            </w:pPr>
          </w:p>
        </w:tc>
        <w:tc>
          <w:tcPr>
            <w:tcW w:w="6237" w:type="dxa"/>
          </w:tcPr>
          <w:p w:rsidR="00B77B54" w:rsidRPr="000F662D" w:rsidRDefault="00B77B54" w:rsidP="002605E6">
            <w:pPr>
              <w:jc w:val="center"/>
              <w:rPr>
                <w:b/>
              </w:rPr>
            </w:pPr>
            <w:r>
              <w:rPr>
                <w:i/>
              </w:rPr>
              <w:t xml:space="preserve">     </w:t>
            </w:r>
            <w:r w:rsidRPr="000F662D">
              <w:rPr>
                <w:i/>
              </w:rPr>
              <w:t>Phú Giáo, ngày</w:t>
            </w:r>
            <w:r>
              <w:rPr>
                <w:i/>
              </w:rPr>
              <w:t xml:space="preserve">  08  </w:t>
            </w:r>
            <w:r w:rsidRPr="000F662D">
              <w:rPr>
                <w:i/>
              </w:rPr>
              <w:t xml:space="preserve">tháng </w:t>
            </w:r>
            <w:r>
              <w:rPr>
                <w:i/>
              </w:rPr>
              <w:t xml:space="preserve"> 11 </w:t>
            </w:r>
            <w:r w:rsidRPr="000F662D">
              <w:rPr>
                <w:i/>
              </w:rPr>
              <w:t xml:space="preserve"> năm 201</w:t>
            </w:r>
            <w:r>
              <w:rPr>
                <w:i/>
              </w:rPr>
              <w:t>9</w:t>
            </w:r>
          </w:p>
        </w:tc>
      </w:tr>
    </w:tbl>
    <w:p w:rsidR="00B77B54" w:rsidRPr="00A67C1C" w:rsidRDefault="00B77B54" w:rsidP="00B77B54">
      <w:pPr>
        <w:rPr>
          <w:sz w:val="2"/>
          <w:lang w:eastAsia="x-none"/>
        </w:rPr>
      </w:pPr>
    </w:p>
    <w:p w:rsidR="00B77B54" w:rsidRPr="003C74E9" w:rsidRDefault="00B77B54" w:rsidP="00B77B54">
      <w:pPr>
        <w:pStyle w:val="Heading2"/>
        <w:spacing w:line="22" w:lineRule="atLeast"/>
        <w:ind w:right="28"/>
        <w:rPr>
          <w:b/>
          <w:bCs/>
          <w:sz w:val="17"/>
          <w:szCs w:val="27"/>
        </w:rPr>
      </w:pPr>
    </w:p>
    <w:p w:rsidR="00B77B54" w:rsidRPr="00950EB7" w:rsidRDefault="00B77B54" w:rsidP="00B77B54">
      <w:pPr>
        <w:rPr>
          <w:sz w:val="4"/>
          <w:lang w:val="x-none" w:eastAsia="x-none"/>
        </w:rPr>
      </w:pPr>
    </w:p>
    <w:p w:rsidR="00B77B54" w:rsidRPr="00D54AF4" w:rsidRDefault="00B77B54" w:rsidP="00B77B54">
      <w:pPr>
        <w:pStyle w:val="Heading2"/>
        <w:spacing w:line="22" w:lineRule="atLeast"/>
        <w:ind w:right="28"/>
        <w:rPr>
          <w:b/>
          <w:bCs/>
          <w:sz w:val="28"/>
          <w:szCs w:val="28"/>
        </w:rPr>
      </w:pPr>
      <w:r w:rsidRPr="00D54AF4">
        <w:rPr>
          <w:b/>
          <w:bCs/>
          <w:sz w:val="28"/>
          <w:szCs w:val="28"/>
        </w:rPr>
        <w:t>THÔNG BÁO</w:t>
      </w:r>
    </w:p>
    <w:p w:rsidR="00B77B54" w:rsidRPr="00D54AF4" w:rsidRDefault="00B77B54" w:rsidP="00B77B54">
      <w:pPr>
        <w:pStyle w:val="Heading3"/>
        <w:spacing w:line="22" w:lineRule="atLeast"/>
        <w:ind w:right="29"/>
        <w:rPr>
          <w:sz w:val="28"/>
          <w:szCs w:val="28"/>
        </w:rPr>
      </w:pPr>
      <w:r w:rsidRPr="00D54AF4">
        <w:rPr>
          <w:sz w:val="28"/>
          <w:szCs w:val="28"/>
          <w:lang w:val="en-US"/>
        </w:rPr>
        <w:t>LỊCH</w:t>
      </w:r>
      <w:r w:rsidRPr="00D54AF4">
        <w:rPr>
          <w:sz w:val="28"/>
          <w:szCs w:val="28"/>
        </w:rPr>
        <w:t xml:space="preserve"> LÀM VIỆC CỦA</w:t>
      </w:r>
      <w:r w:rsidRPr="00D54AF4">
        <w:rPr>
          <w:sz w:val="28"/>
          <w:szCs w:val="28"/>
          <w:lang w:val="en-US"/>
        </w:rPr>
        <w:t xml:space="preserve"> THƯỜNG TRỰC</w:t>
      </w:r>
      <w:r w:rsidRPr="00D54AF4">
        <w:rPr>
          <w:sz w:val="28"/>
          <w:szCs w:val="28"/>
        </w:rPr>
        <w:t xml:space="preserve"> HĐND</w:t>
      </w:r>
      <w:r w:rsidRPr="00D54AF4">
        <w:rPr>
          <w:sz w:val="28"/>
          <w:szCs w:val="28"/>
          <w:lang w:val="en-US"/>
        </w:rPr>
        <w:t>;</w:t>
      </w:r>
      <w:r w:rsidRPr="00D54AF4">
        <w:rPr>
          <w:sz w:val="28"/>
          <w:szCs w:val="28"/>
        </w:rPr>
        <w:t xml:space="preserve"> UBND HUYỆN</w:t>
      </w:r>
    </w:p>
    <w:p w:rsidR="00B77B54" w:rsidRPr="00D54AF4" w:rsidRDefault="00B77B54" w:rsidP="00B77B54">
      <w:pPr>
        <w:spacing w:line="22" w:lineRule="atLeast"/>
        <w:jc w:val="center"/>
        <w:rPr>
          <w:b/>
        </w:rPr>
      </w:pPr>
      <w:r w:rsidRPr="00D54AF4">
        <w:rPr>
          <w:b/>
        </w:rPr>
        <w:t xml:space="preserve">Từ ngày </w:t>
      </w:r>
      <w:r>
        <w:rPr>
          <w:b/>
        </w:rPr>
        <w:t>11/11/2019</w:t>
      </w:r>
      <w:r w:rsidRPr="00D54AF4">
        <w:rPr>
          <w:b/>
        </w:rPr>
        <w:t xml:space="preserve"> đến ngày </w:t>
      </w:r>
      <w:r>
        <w:rPr>
          <w:b/>
        </w:rPr>
        <w:t>17/11/2019</w:t>
      </w:r>
    </w:p>
    <w:p w:rsidR="00B77B54" w:rsidRPr="00950EB7" w:rsidRDefault="00B77B54" w:rsidP="00B77B54">
      <w:pPr>
        <w:spacing w:before="120" w:after="120" w:line="22" w:lineRule="atLeast"/>
        <w:ind w:right="29"/>
        <w:rPr>
          <w:b/>
          <w:sz w:val="5"/>
          <w:szCs w:val="27"/>
          <w:u w:val="single"/>
        </w:rPr>
      </w:pPr>
      <w:r w:rsidRPr="00087F2D">
        <w:rPr>
          <w:noProof/>
          <w:sz w:val="27"/>
          <w:szCs w:val="27"/>
          <w:u w:val="single"/>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44450</wp:posOffset>
                </wp:positionV>
                <wp:extent cx="1692910" cy="0"/>
                <wp:effectExtent l="13970" t="8890" r="762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D0E77AD"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page" from="0,3.5pt" to="133.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8tX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RaTRQ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"/>
            </w:pict>
          </mc:Fallback>
        </mc:AlternateContent>
      </w:r>
    </w:p>
    <w:p w:rsidR="00B77B54" w:rsidRPr="003C74E9" w:rsidRDefault="00B77B54" w:rsidP="00B77B54">
      <w:pPr>
        <w:spacing w:before="120" w:after="120"/>
        <w:ind w:right="29"/>
        <w:rPr>
          <w:b/>
          <w:sz w:val="10"/>
          <w:u w:val="single"/>
        </w:rPr>
      </w:pPr>
    </w:p>
    <w:p w:rsidR="00B77B54" w:rsidRPr="00FD74A6" w:rsidRDefault="00B77B54" w:rsidP="00B77B54">
      <w:pPr>
        <w:spacing w:before="120" w:after="120"/>
        <w:ind w:left="567" w:right="29" w:hanging="567"/>
        <w:rPr>
          <w:b/>
          <w:u w:val="single"/>
        </w:rPr>
      </w:pPr>
      <w:r w:rsidRPr="00FD74A6">
        <w:rPr>
          <w:b/>
          <w:u w:val="single"/>
        </w:rPr>
        <w:t xml:space="preserve">Thứ hai </w:t>
      </w:r>
      <w:r>
        <w:rPr>
          <w:b/>
          <w:u w:val="single"/>
        </w:rPr>
        <w:t>11/11</w:t>
      </w:r>
      <w:r w:rsidRPr="00FD74A6">
        <w:rPr>
          <w:b/>
          <w:u w:val="single"/>
        </w:rPr>
        <w:t xml:space="preserve">/2019: </w:t>
      </w:r>
    </w:p>
    <w:p w:rsidR="00B77B54" w:rsidRDefault="00B77B54" w:rsidP="00A4322B">
      <w:pPr>
        <w:tabs>
          <w:tab w:val="center" w:pos="5103"/>
        </w:tabs>
        <w:spacing w:before="120" w:after="120"/>
        <w:ind w:firstLine="709"/>
        <w:jc w:val="both"/>
        <w:rPr>
          <w:b/>
          <w:i/>
        </w:rPr>
      </w:pPr>
      <w:r w:rsidRPr="00FD74A6">
        <w:rPr>
          <w:b/>
          <w:i/>
          <w:u w:val="single"/>
        </w:rPr>
        <w:t>Sáng:</w:t>
      </w:r>
      <w:r w:rsidRPr="00FD74A6">
        <w:rPr>
          <w:b/>
          <w:i/>
        </w:rPr>
        <w:t xml:space="preserve"> </w:t>
      </w:r>
    </w:p>
    <w:p w:rsidR="00B77B54" w:rsidRPr="00B77B54" w:rsidRDefault="00B77B54" w:rsidP="00A4322B">
      <w:pPr>
        <w:tabs>
          <w:tab w:val="center" w:pos="5103"/>
        </w:tabs>
        <w:spacing w:before="120" w:after="120"/>
        <w:ind w:firstLine="709"/>
        <w:jc w:val="both"/>
      </w:pPr>
      <w:r w:rsidRPr="00B77B54">
        <w:rPr>
          <w:b/>
          <w:i/>
        </w:rPr>
        <w:t>1</w:t>
      </w:r>
      <w:r w:rsidR="00A4322B">
        <w:rPr>
          <w:b/>
          <w:i/>
        </w:rPr>
        <w:t xml:space="preserve"> </w:t>
      </w:r>
      <w:r w:rsidRPr="00B77B54">
        <w:rPr>
          <w:b/>
          <w:i/>
        </w:rPr>
        <w:t>-</w:t>
      </w:r>
      <w:r w:rsidRPr="00B77B54">
        <w:rPr>
          <w:b/>
          <w:i/>
        </w:rPr>
        <w:tab/>
      </w:r>
      <w:r w:rsidR="00A4322B">
        <w:rPr>
          <w:b/>
          <w:i/>
        </w:rPr>
        <w:t xml:space="preserve"> </w:t>
      </w:r>
      <w:r w:rsidRPr="00B77B54">
        <w:rPr>
          <w:b/>
          <w:i/>
        </w:rPr>
        <w:t>8g00</w:t>
      </w:r>
      <w:r w:rsidRPr="00B77B54">
        <w:t xml:space="preserve">: Giao ban Chủ tịch, các Phó Chủ tịch UBND huyện thông qua báo cáo chỉ đạo, điều hành của UBND huyện từ ngày 02/11/2019 đến ngày 08/11/2019 (Văn phòng HĐND-UBND huyện chuẩn bị nội dung); Nghe </w:t>
      </w:r>
      <w:r w:rsidR="00672F00">
        <w:t>Phòng TCKH</w:t>
      </w:r>
      <w:r w:rsidRPr="00B77B54">
        <w:t xml:space="preserve"> thông qua báo cáo kết quả đầu tư công 2019; Kế hoạch đầu tư công 2020 và kế hoạch đầu tư công trung hạn giai đoạn 2021-2025 (Phòng TCKH và Ban QLDA-ĐTXD chuẩn bị nội dung). Mời: Lãnh đạo Phòng TCKH, Ban QLDA-ĐTXD</w:t>
      </w:r>
      <w:r w:rsidR="00672F00">
        <w:t>, Phòng TNMT, Phòng QLĐT, Trung tâm PTQĐ</w:t>
      </w:r>
      <w:r w:rsidRPr="00B77B54">
        <w:t xml:space="preserve"> huyện (nội dung 2). Chánh Văn phòng, các Phó Chánh Văn phòng, chuyên viên Trương Thanh Trâm cùng dự. Địa điểm: Hội trường B - UBND huyện.</w:t>
      </w:r>
    </w:p>
    <w:p w:rsidR="00B77B54" w:rsidRPr="00A4322B" w:rsidRDefault="00B77B54" w:rsidP="00A4322B">
      <w:pPr>
        <w:tabs>
          <w:tab w:val="center" w:pos="5103"/>
        </w:tabs>
        <w:spacing w:before="120" w:after="120"/>
        <w:ind w:firstLine="709"/>
        <w:jc w:val="both"/>
        <w:rPr>
          <w:b/>
          <w:i/>
          <w:u w:val="single"/>
        </w:rPr>
      </w:pPr>
      <w:r w:rsidRPr="00A4322B">
        <w:rPr>
          <w:b/>
          <w:i/>
          <w:u w:val="single"/>
        </w:rPr>
        <w:t xml:space="preserve">Chiều: </w:t>
      </w:r>
    </w:p>
    <w:p w:rsidR="00B77B54" w:rsidRPr="00B77B54" w:rsidRDefault="00B77B54" w:rsidP="00A4322B">
      <w:pPr>
        <w:tabs>
          <w:tab w:val="center" w:pos="5103"/>
        </w:tabs>
        <w:spacing w:before="120" w:after="120"/>
        <w:ind w:firstLine="709"/>
        <w:jc w:val="both"/>
      </w:pPr>
      <w:r w:rsidRPr="00B77B54">
        <w:rPr>
          <w:b/>
          <w:i/>
        </w:rPr>
        <w:t>1</w:t>
      </w:r>
      <w:r w:rsidR="00A4322B">
        <w:rPr>
          <w:b/>
          <w:i/>
        </w:rPr>
        <w:t xml:space="preserve"> </w:t>
      </w:r>
      <w:r w:rsidRPr="00B77B54">
        <w:rPr>
          <w:b/>
          <w:i/>
        </w:rPr>
        <w:t>-</w:t>
      </w:r>
      <w:r w:rsidRPr="00B77B54">
        <w:rPr>
          <w:b/>
          <w:i/>
        </w:rPr>
        <w:tab/>
      </w:r>
      <w:r w:rsidR="00A4322B">
        <w:rPr>
          <w:b/>
          <w:i/>
        </w:rPr>
        <w:t xml:space="preserve"> </w:t>
      </w:r>
      <w:r w:rsidRPr="00B77B54">
        <w:rPr>
          <w:b/>
          <w:i/>
        </w:rPr>
        <w:t xml:space="preserve">13g30: </w:t>
      </w:r>
      <w:r w:rsidRPr="00B77B54">
        <w:t>Chủ tịch UBND huyện Đoàn Văn Đồng dự họp UBND tỉnh thường kỳ tháng 11 (trực tuyến) thông qua các nội dung: Báo cáo tình hình KT-XH, QP-AN năm 2019 và nhiệm vụ, giải pháp năm 2020; báo cáo ước thực hiện kế hoạch đầu tư công năm 2019 và kế hoạch vốn đầu tư công năm 2020; dự thảo Nghị quyết và kế hoạch phát triển KT-XH năm 2020; Tờ trình và dự thảo Nghị quyết về kế hoạch đầu tư công trung hạn giai đoạn 2021-2015 (vòng 1); Tờ trình và dự thảo nghị quyết về kế hoạch vốn đầu tư công tỉnh bình dương năm 2020. Mời: Thường trực HĐND huyện, lãnh đạo các ngành: Công an, BCHQS huyện, TNMT, TCKH, QLĐT, Kinh tế, Nội vụ, Lao động TBXH, GD&amp;ĐT, Phòng Y tế, Tư Pháp, Thanh Tra, Ban QLDA-ĐTXD, Trung tâm VHTT-TT, Đài Truyền thanh, Xí nghiệp CTCC, Trung tâm PTQĐ, Trung tâm GDNN-GDTX, và chủ tịch UBND các xá, TT. Chánh văn phòng, các phó chánh văn phòng, tổ chuyên viên tổng hợp cùng dự. Địa điểm: Hội trường A - UBND huyện.</w:t>
      </w:r>
    </w:p>
    <w:p w:rsidR="00B77B54" w:rsidRDefault="00B77B54" w:rsidP="00A4322B">
      <w:pPr>
        <w:tabs>
          <w:tab w:val="center" w:pos="5103"/>
        </w:tabs>
        <w:spacing w:before="120" w:after="120"/>
        <w:ind w:firstLine="709"/>
        <w:jc w:val="both"/>
      </w:pPr>
      <w:r w:rsidRPr="00B77B54">
        <w:rPr>
          <w:b/>
          <w:i/>
        </w:rPr>
        <w:t>2-</w:t>
      </w:r>
      <w:r w:rsidRPr="00B77B54">
        <w:rPr>
          <w:b/>
          <w:i/>
        </w:rPr>
        <w:tab/>
        <w:t xml:space="preserve">14g30: </w:t>
      </w:r>
      <w:r w:rsidRPr="00B77B54">
        <w:t xml:space="preserve">Chủ tịch UBND huyện Đoàn Văn Đồng chủ trì họp Hội đồng nghĩa vị quân sự (mở rộng) thông qua các nội dung: Báo cáo kết quả xét duyệt chính trị; dự thảo thông báo dự báo chỉ tiêu và dự thảo kế hoạch tổ chức khám sức khỏe NVQS năm 2020 (Ban CHQS chuẩn bị nội dung). Mời: Hội đồng NVQS huyện theo Quyết định số 107/QĐ-UBND ngày 04/8/2019. Tổ giúp việc Hội đồng theo quyết định số 109/QĐ-UBND ngày 19/9/2019 và đại diện Hội đồng NVQS </w:t>
      </w:r>
      <w:r w:rsidRPr="00B77B54">
        <w:lastRenderedPageBreak/>
        <w:t>cấp xã gồm: Chủ tịch UBND, Chỉ huy trưởng, Trưởng Công an. Chánh Văn phòng Huỳnh Ngọc Ánh, chuyên viên Trương Thanh Trâm</w:t>
      </w:r>
      <w:r>
        <w:t xml:space="preserve"> cùng dự</w:t>
      </w:r>
      <w:r w:rsidRPr="00B77B54">
        <w:t>. Địa điểm: Hội trường Ban CHQS huyện</w:t>
      </w:r>
      <w:r>
        <w:t>.</w:t>
      </w:r>
    </w:p>
    <w:p w:rsidR="00A4322B" w:rsidRDefault="00A4322B" w:rsidP="00B77B54">
      <w:pPr>
        <w:spacing w:before="120" w:after="120"/>
        <w:ind w:left="567" w:hanging="567"/>
        <w:jc w:val="both"/>
        <w:rPr>
          <w:b/>
          <w:u w:val="single"/>
        </w:rPr>
      </w:pPr>
    </w:p>
    <w:p w:rsidR="00B77B54" w:rsidRPr="00FD74A6" w:rsidRDefault="00B77B54" w:rsidP="00B77B54">
      <w:pPr>
        <w:spacing w:before="120" w:after="120"/>
        <w:ind w:left="567" w:hanging="567"/>
        <w:jc w:val="both"/>
        <w:rPr>
          <w:b/>
          <w:u w:val="single"/>
        </w:rPr>
      </w:pPr>
      <w:r w:rsidRPr="00FD74A6">
        <w:rPr>
          <w:b/>
          <w:u w:val="single"/>
        </w:rPr>
        <w:t xml:space="preserve">Thứ ba </w:t>
      </w:r>
      <w:r>
        <w:rPr>
          <w:b/>
          <w:u w:val="single"/>
        </w:rPr>
        <w:t>12/11</w:t>
      </w:r>
      <w:r w:rsidRPr="00FD74A6">
        <w:rPr>
          <w:b/>
          <w:u w:val="single"/>
        </w:rPr>
        <w:t>/2019:</w:t>
      </w:r>
    </w:p>
    <w:p w:rsidR="00B77B54" w:rsidRDefault="00B77B54" w:rsidP="00A4322B">
      <w:pPr>
        <w:spacing w:before="120" w:after="120"/>
        <w:ind w:right="29" w:firstLine="709"/>
        <w:jc w:val="both"/>
        <w:rPr>
          <w:b/>
          <w:bCs/>
          <w:i/>
          <w:iCs/>
          <w:spacing w:val="2"/>
          <w:lang w:val="nl-NL"/>
        </w:rPr>
      </w:pPr>
      <w:r w:rsidRPr="00FD74A6">
        <w:rPr>
          <w:b/>
          <w:bCs/>
          <w:i/>
          <w:u w:val="single"/>
        </w:rPr>
        <w:t>Sáng:</w:t>
      </w:r>
      <w:r w:rsidRPr="00FD74A6">
        <w:rPr>
          <w:b/>
          <w:bCs/>
          <w:i/>
          <w:iCs/>
          <w:spacing w:val="2"/>
          <w:lang w:val="nl-NL"/>
        </w:rPr>
        <w:t xml:space="preserve"> </w:t>
      </w:r>
    </w:p>
    <w:p w:rsidR="00B77B54" w:rsidRDefault="00DD04BB" w:rsidP="009F5421">
      <w:pPr>
        <w:spacing w:before="120" w:after="120"/>
        <w:ind w:right="29" w:firstLine="709"/>
        <w:jc w:val="both"/>
        <w:rPr>
          <w:b/>
          <w:bCs/>
          <w:i/>
          <w:iCs/>
          <w:spacing w:val="2"/>
          <w:lang w:val="nl-NL"/>
        </w:rPr>
      </w:pPr>
      <w:r>
        <w:rPr>
          <w:b/>
          <w:bCs/>
          <w:i/>
          <w:spacing w:val="6"/>
        </w:rPr>
        <w:t xml:space="preserve">1- </w:t>
      </w:r>
      <w:r w:rsidR="00B77B54" w:rsidRPr="000B2988">
        <w:rPr>
          <w:b/>
          <w:bCs/>
          <w:i/>
          <w:spacing w:val="6"/>
        </w:rPr>
        <w:t>7g30:</w:t>
      </w:r>
      <w:r w:rsidR="00B77B54" w:rsidRPr="00F8456A">
        <w:rPr>
          <w:b/>
          <w:bCs/>
          <w:i/>
          <w:iCs/>
          <w:spacing w:val="2"/>
          <w:lang w:val="nl-NL"/>
        </w:rPr>
        <w:t xml:space="preserve"> </w:t>
      </w:r>
      <w:r w:rsidR="00B77B54" w:rsidRPr="00F8456A">
        <w:rPr>
          <w:bCs/>
          <w:spacing w:val="2"/>
        </w:rPr>
        <w:t xml:space="preserve"> </w:t>
      </w:r>
      <w:r w:rsidR="00190CD3">
        <w:t>Đ/c Phạm V</w:t>
      </w:r>
      <w:r w:rsidR="00190CD3">
        <w:t xml:space="preserve">ăn Chánh, TUV - Bí thư Huyện ủy- chủ tịch HĐND huyện </w:t>
      </w:r>
      <w:r w:rsidR="00190CD3">
        <w:t>trực tiếp công dân</w:t>
      </w:r>
      <w:r w:rsidR="00B77B54" w:rsidRPr="00F8456A">
        <w:rPr>
          <w:bCs/>
          <w:spacing w:val="2"/>
        </w:rPr>
        <w:t xml:space="preserve">. Mời: Lãnh đạo </w:t>
      </w:r>
      <w:r w:rsidR="00B77B54">
        <w:rPr>
          <w:bCs/>
          <w:spacing w:val="2"/>
        </w:rPr>
        <w:t>phòng TN-MT</w:t>
      </w:r>
      <w:r w:rsidR="00B77B54" w:rsidRPr="00F8456A">
        <w:rPr>
          <w:bCs/>
          <w:spacing w:val="2"/>
        </w:rPr>
        <w:t xml:space="preserve">, </w:t>
      </w:r>
      <w:r w:rsidR="00B77B54" w:rsidRPr="00F8456A">
        <w:rPr>
          <w:spacing w:val="-2"/>
        </w:rPr>
        <w:t xml:space="preserve">Giám đốc chi nhánh Văn phòng ĐKĐĐ Trần Văn Của, Giám đốc Trung tâm PTQĐ Nguyễn Hữu Liêm, Chuyên viên Võ Thị Ngọc Trâm cùng trực. </w:t>
      </w:r>
      <w:r w:rsidR="00B77B54" w:rsidRPr="00F8456A">
        <w:rPr>
          <w:i/>
          <w:spacing w:val="-2"/>
        </w:rPr>
        <w:t xml:space="preserve">Địa điểm: </w:t>
      </w:r>
      <w:r w:rsidR="00B77B54" w:rsidRPr="00F8456A">
        <w:rPr>
          <w:spacing w:val="-2"/>
        </w:rPr>
        <w:t>Trụ sở Tiếp công dân huyện.</w:t>
      </w:r>
      <w:r w:rsidR="00B77B54" w:rsidRPr="00F8456A">
        <w:rPr>
          <w:b/>
          <w:bCs/>
          <w:i/>
          <w:iCs/>
          <w:spacing w:val="2"/>
          <w:lang w:val="nl-NL"/>
        </w:rPr>
        <w:t xml:space="preserve"> </w:t>
      </w:r>
    </w:p>
    <w:p w:rsidR="00190CD3" w:rsidRPr="00190CD3" w:rsidRDefault="00190CD3" w:rsidP="00190CD3">
      <w:pPr>
        <w:spacing w:before="60" w:after="60"/>
        <w:jc w:val="both"/>
      </w:pPr>
      <w:r>
        <w:tab/>
      </w:r>
      <w:r w:rsidRPr="00190CD3">
        <w:rPr>
          <w:b/>
          <w:i/>
        </w:rPr>
        <w:t>2- 8g00:</w:t>
      </w:r>
      <w:r>
        <w:t xml:space="preserve"> Chủ tịch UBND huyện Đoàn Văn Đồng, </w:t>
      </w:r>
      <w:r w:rsidRPr="00EB6443">
        <w:rPr>
          <w:color w:val="000000"/>
        </w:rPr>
        <w:t>Phó chủ tịch HĐND huyện Nguyễn Thị Kim Hương</w:t>
      </w:r>
      <w:r>
        <w:rPr>
          <w:color w:val="000000"/>
        </w:rPr>
        <w:t xml:space="preserve">, </w:t>
      </w:r>
      <w:r w:rsidRPr="00F1551C">
        <w:t xml:space="preserve"> </w:t>
      </w:r>
      <w:r w:rsidRPr="00800628">
        <w:rPr>
          <w:bCs/>
          <w:iCs/>
          <w:lang w:val="nl-NL"/>
        </w:rPr>
        <w:t>Phó Chủ tịch UBND huyện Tô Văn Đạt</w:t>
      </w:r>
      <w:r>
        <w:rPr>
          <w:bCs/>
          <w:iCs/>
          <w:lang w:val="nl-NL"/>
        </w:rPr>
        <w:t>, Trần Hồng Dung</w:t>
      </w:r>
      <w:r w:rsidRPr="00800628">
        <w:rPr>
          <w:bCs/>
          <w:iCs/>
          <w:lang w:val="nl-NL"/>
        </w:rPr>
        <w:t xml:space="preserve"> </w:t>
      </w:r>
      <w:r>
        <w:rPr>
          <w:bCs/>
          <w:iCs/>
          <w:lang w:val="nl-NL"/>
        </w:rPr>
        <w:t xml:space="preserve">cùng BTV </w:t>
      </w:r>
      <w:r w:rsidRPr="00F1551C">
        <w:t xml:space="preserve">Huyện ủy tiếp và làm việc với Đoàn công tác của Thị ủy Dĩ An </w:t>
      </w:r>
      <w:r>
        <w:t xml:space="preserve">về tham quan các mô hình nông nghiệp ứng dụng công nghệ cao; liên kết sản xuất và tiêu thụ sản phẩm nông nghiệp </w:t>
      </w:r>
      <w:r w:rsidRPr="00F1551C">
        <w:rPr>
          <w:i/>
        </w:rPr>
        <w:t>(</w:t>
      </w:r>
      <w:r>
        <w:rPr>
          <w:i/>
        </w:rPr>
        <w:t xml:space="preserve">Phòng Kinh tế tham mưu </w:t>
      </w:r>
      <w:r>
        <w:rPr>
          <w:i/>
        </w:rPr>
        <w:t xml:space="preserve">UBND huyện chuẩn bị nội dung </w:t>
      </w:r>
      <w:r w:rsidRPr="00190CD3">
        <w:rPr>
          <w:i/>
        </w:rPr>
        <w:t>- có chương trình riêng</w:t>
      </w:r>
      <w:r w:rsidRPr="00F1551C">
        <w:rPr>
          <w:i/>
        </w:rPr>
        <w:t>).</w:t>
      </w:r>
      <w:r w:rsidRPr="00190CD3">
        <w:t>Địa điểm: Phòng họp BTV Huyện ủy.</w:t>
      </w:r>
    </w:p>
    <w:p w:rsidR="00B77B54" w:rsidRPr="00FD74A6" w:rsidRDefault="00B77B54" w:rsidP="00A4322B">
      <w:pPr>
        <w:spacing w:before="120" w:after="120"/>
        <w:ind w:firstLine="709"/>
        <w:jc w:val="both"/>
        <w:rPr>
          <w:bCs/>
          <w:iCs/>
          <w:spacing w:val="2"/>
          <w:u w:val="single"/>
          <w:lang w:val="nl-NL"/>
        </w:rPr>
      </w:pPr>
      <w:r w:rsidRPr="00FD74A6">
        <w:rPr>
          <w:b/>
          <w:bCs/>
          <w:i/>
          <w:spacing w:val="2"/>
          <w:u w:val="single"/>
        </w:rPr>
        <w:t>Chiều:</w:t>
      </w:r>
      <w:r w:rsidRPr="00FD74A6">
        <w:rPr>
          <w:bCs/>
          <w:iCs/>
          <w:spacing w:val="2"/>
          <w:u w:val="single"/>
          <w:lang w:val="nl-NL"/>
        </w:rPr>
        <w:t xml:space="preserve"> </w:t>
      </w:r>
    </w:p>
    <w:p w:rsidR="00B77B54" w:rsidRDefault="00B77B54" w:rsidP="00A4322B">
      <w:pPr>
        <w:tabs>
          <w:tab w:val="center" w:pos="5103"/>
        </w:tabs>
        <w:spacing w:before="120" w:after="120"/>
        <w:ind w:firstLine="709"/>
        <w:jc w:val="both"/>
      </w:pPr>
      <w:r w:rsidRPr="00B77B54">
        <w:rPr>
          <w:b/>
          <w:i/>
        </w:rPr>
        <w:t>1-</w:t>
      </w:r>
      <w:r w:rsidRPr="00B77B54">
        <w:rPr>
          <w:b/>
          <w:i/>
        </w:rPr>
        <w:tab/>
      </w:r>
      <w:r>
        <w:rPr>
          <w:b/>
          <w:i/>
        </w:rPr>
        <w:t xml:space="preserve"> </w:t>
      </w:r>
      <w:r w:rsidRPr="00B77B54">
        <w:rPr>
          <w:b/>
          <w:i/>
        </w:rPr>
        <w:t>14g00:</w:t>
      </w:r>
      <w:r w:rsidRPr="00B77B54">
        <w:t xml:space="preserve"> Phó Chủ tịch UBND huyện Trần Hồng Dung chủ trì họp BCĐ phong trào “Toàn dân đoàn kết xây dựng đời sống văn hóa” và công tác gia đình huyện. Thông qua nội dung: thống nhất kết quả kiểm tra các danh hiệu văn hóa, đạt chuẩn văn hóa, đạt chuẩn văn minh đô thị năm 2019. (Phòng VHTT chuẩn bị nội dung và thư mời thành phần dự). mời: Thành viên BCĐ phong trào “Toàn dân đoàn kết xây dựng đời sống văn hóa” và công tác gia đình huyện. Phó Chánh Văn phòng Nguyễn Tuấn Vinh, chuyên viên Nguyễn Thị Mai cùng dự. Địa điểm: Hội trường A UBND huyện.</w:t>
      </w:r>
    </w:p>
    <w:p w:rsidR="00522286" w:rsidRDefault="00522286" w:rsidP="00522286">
      <w:pPr>
        <w:spacing w:before="120" w:after="120"/>
        <w:ind w:firstLine="644"/>
        <w:jc w:val="both"/>
        <w:rPr>
          <w:bCs/>
          <w:iCs/>
          <w:spacing w:val="2"/>
          <w:lang w:val="nl-NL"/>
        </w:rPr>
      </w:pPr>
      <w:r w:rsidRPr="00522286">
        <w:rPr>
          <w:b/>
          <w:i/>
        </w:rPr>
        <w:t>2- 14g00:</w:t>
      </w:r>
      <w:r>
        <w:t xml:space="preserve"> </w:t>
      </w:r>
      <w:r w:rsidRPr="00800628">
        <w:rPr>
          <w:bCs/>
          <w:iCs/>
          <w:lang w:val="nl-NL"/>
        </w:rPr>
        <w:t xml:space="preserve">Phó Chủ tịch UBND huyện Tô Văn Đạt </w:t>
      </w:r>
      <w:r>
        <w:rPr>
          <w:bCs/>
          <w:iCs/>
          <w:lang w:val="nl-NL"/>
        </w:rPr>
        <w:t xml:space="preserve">chủ trì họp Hội đồng nghiệm thu báo cáo tổng hợp dự án “Điều tra đánh giá hiện trạng khai thác, sử dụng và đề xuất các biện pháp quản lý, bảo vệ tài nguyên nước trên địa bàn huyện”. </w:t>
      </w:r>
      <w:r>
        <w:rPr>
          <w:bCs/>
          <w:iCs/>
          <w:spacing w:val="2"/>
          <w:lang w:val="nl-NL"/>
        </w:rPr>
        <w:t>(Phòng TNMT chuẩn bị nội dung và thư mời thành phần dự). Phó chánh văn phòng Nguyễn bảo Lộc, chuyên viên Nguyễn Xuân Trường cùng dự. Địa điểm: Hội trường B-UBND huyện.</w:t>
      </w:r>
    </w:p>
    <w:p w:rsidR="00A4322B" w:rsidRDefault="00A4322B" w:rsidP="00EB6443">
      <w:pPr>
        <w:spacing w:before="120" w:after="120"/>
        <w:ind w:left="567" w:hanging="567"/>
        <w:jc w:val="both"/>
        <w:rPr>
          <w:b/>
          <w:bCs/>
          <w:iCs/>
          <w:spacing w:val="2"/>
          <w:u w:val="single"/>
          <w:lang w:val="nl-NL"/>
        </w:rPr>
      </w:pPr>
    </w:p>
    <w:p w:rsidR="00EB6443" w:rsidRPr="00FD74A6" w:rsidRDefault="00EB6443" w:rsidP="00EB6443">
      <w:pPr>
        <w:spacing w:before="120" w:after="120"/>
        <w:ind w:left="567" w:hanging="567"/>
        <w:jc w:val="both"/>
        <w:rPr>
          <w:b/>
          <w:bCs/>
          <w:iCs/>
          <w:spacing w:val="2"/>
          <w:u w:val="single"/>
          <w:lang w:val="nl-NL"/>
        </w:rPr>
      </w:pPr>
      <w:r w:rsidRPr="00FD74A6">
        <w:rPr>
          <w:b/>
          <w:bCs/>
          <w:iCs/>
          <w:spacing w:val="2"/>
          <w:u w:val="single"/>
          <w:lang w:val="nl-NL"/>
        </w:rPr>
        <w:t xml:space="preserve">Thứ tư </w:t>
      </w:r>
      <w:r>
        <w:rPr>
          <w:b/>
          <w:bCs/>
          <w:iCs/>
          <w:spacing w:val="2"/>
          <w:u w:val="single"/>
          <w:lang w:val="nl-NL"/>
        </w:rPr>
        <w:t>13/11</w:t>
      </w:r>
      <w:r w:rsidRPr="00FD74A6">
        <w:rPr>
          <w:b/>
          <w:bCs/>
          <w:iCs/>
          <w:spacing w:val="2"/>
          <w:u w:val="single"/>
          <w:lang w:val="nl-NL"/>
        </w:rPr>
        <w:t>/2019:</w:t>
      </w:r>
    </w:p>
    <w:p w:rsidR="00EB6443" w:rsidRDefault="00EB6443" w:rsidP="00A4322B">
      <w:pPr>
        <w:spacing w:before="120" w:after="120"/>
        <w:ind w:firstLine="567"/>
        <w:jc w:val="both"/>
        <w:rPr>
          <w:b/>
          <w:bCs/>
          <w:iCs/>
          <w:spacing w:val="2"/>
          <w:u w:val="single"/>
          <w:lang w:val="nl-NL"/>
        </w:rPr>
      </w:pPr>
      <w:r w:rsidRPr="00FD74A6">
        <w:rPr>
          <w:b/>
          <w:bCs/>
          <w:iCs/>
          <w:spacing w:val="2"/>
          <w:u w:val="single"/>
          <w:lang w:val="nl-NL"/>
        </w:rPr>
        <w:t xml:space="preserve">Sáng: </w:t>
      </w:r>
    </w:p>
    <w:p w:rsidR="00EB6443" w:rsidRPr="007D145F" w:rsidRDefault="00DD04BB" w:rsidP="00A4322B">
      <w:pPr>
        <w:spacing w:before="20" w:after="20"/>
        <w:ind w:firstLine="567"/>
        <w:jc w:val="both"/>
        <w:rPr>
          <w:color w:val="000000"/>
        </w:rPr>
      </w:pPr>
      <w:r>
        <w:rPr>
          <w:b/>
          <w:bCs/>
          <w:i/>
          <w:iCs/>
          <w:spacing w:val="2"/>
          <w:lang w:val="nl-NL"/>
        </w:rPr>
        <w:t>1</w:t>
      </w:r>
      <w:r w:rsidR="00A4322B">
        <w:rPr>
          <w:b/>
          <w:bCs/>
          <w:i/>
          <w:iCs/>
          <w:spacing w:val="2"/>
          <w:lang w:val="nl-NL"/>
        </w:rPr>
        <w:t xml:space="preserve">- </w:t>
      </w:r>
      <w:r w:rsidR="00EB6443" w:rsidRPr="007151D5">
        <w:rPr>
          <w:b/>
          <w:bCs/>
          <w:i/>
          <w:iCs/>
          <w:spacing w:val="2"/>
          <w:lang w:val="nl-NL"/>
        </w:rPr>
        <w:t xml:space="preserve">7g30: </w:t>
      </w:r>
      <w:r w:rsidR="00EB6443" w:rsidRPr="007151D5">
        <w:rPr>
          <w:bCs/>
          <w:spacing w:val="6"/>
        </w:rPr>
        <w:t xml:space="preserve">Chủ tịch UBND huyện Đoàn Văn Đồng </w:t>
      </w:r>
      <w:r w:rsidR="00EB6443">
        <w:rPr>
          <w:color w:val="000000"/>
        </w:rPr>
        <w:t>dự</w:t>
      </w:r>
      <w:r w:rsidR="00EB6443" w:rsidRPr="007151D5">
        <w:rPr>
          <w:color w:val="000000"/>
        </w:rPr>
        <w:t xml:space="preserve"> Hội nghị triển khai Kế hoạch số 142-KH/HU, ngày 18/9/2019 của BTV Huyện ủy về thực hiện Chỉ thị 350-CT/TW, ngày 30/5/2019 của Bộ Chính trị về Đại hội Đảng bộ các cấp tiến tới Đại hội đại biểu toàn quốc lần thứ XIII của Đảng</w:t>
      </w:r>
      <w:r w:rsidR="006B4803">
        <w:rPr>
          <w:color w:val="000000"/>
        </w:rPr>
        <w:t xml:space="preserve"> (</w:t>
      </w:r>
      <w:r w:rsidR="006B4803" w:rsidRPr="006B4803">
        <w:rPr>
          <w:i/>
          <w:color w:val="000000"/>
        </w:rPr>
        <w:t>Thành phần</w:t>
      </w:r>
      <w:r w:rsidR="006B4803">
        <w:rPr>
          <w:color w:val="000000"/>
        </w:rPr>
        <w:t xml:space="preserve"> </w:t>
      </w:r>
      <w:r w:rsidR="006B4803">
        <w:rPr>
          <w:i/>
          <w:color w:val="000000"/>
        </w:rPr>
        <w:t>t</w:t>
      </w:r>
      <w:r w:rsidR="006B4803" w:rsidRPr="00255E91">
        <w:rPr>
          <w:i/>
          <w:color w:val="000000"/>
        </w:rPr>
        <w:t xml:space="preserve">heo Thông báo </w:t>
      </w:r>
      <w:r w:rsidR="006B4803" w:rsidRPr="00255E91">
        <w:rPr>
          <w:i/>
          <w:color w:val="000000"/>
        </w:rPr>
        <w:lastRenderedPageBreak/>
        <w:t xml:space="preserve">số </w:t>
      </w:r>
      <w:r w:rsidR="006B4803">
        <w:rPr>
          <w:i/>
          <w:color w:val="000000"/>
        </w:rPr>
        <w:t>458</w:t>
      </w:r>
      <w:r w:rsidR="006B4803">
        <w:rPr>
          <w:i/>
          <w:color w:val="000000"/>
        </w:rPr>
        <w:t xml:space="preserve">-TB/HU, ngày </w:t>
      </w:r>
      <w:r w:rsidR="006B4803" w:rsidRPr="00255E91">
        <w:rPr>
          <w:i/>
          <w:color w:val="000000"/>
        </w:rPr>
        <w:t>08/11/2019 của BTV Huyện ủy</w:t>
      </w:r>
      <w:r w:rsidR="006B4803">
        <w:rPr>
          <w:i/>
          <w:color w:val="000000"/>
        </w:rPr>
        <w:t>)</w:t>
      </w:r>
      <w:r w:rsidR="00EB6443" w:rsidRPr="007151D5">
        <w:rPr>
          <w:color w:val="000000"/>
        </w:rPr>
        <w:t>.</w:t>
      </w:r>
      <w:r w:rsidR="00EB6443">
        <w:rPr>
          <w:color w:val="000000"/>
        </w:rPr>
        <w:t xml:space="preserve"> </w:t>
      </w:r>
      <w:r w:rsidR="00EB6443" w:rsidRPr="007151D5">
        <w:rPr>
          <w:i/>
          <w:color w:val="000000"/>
        </w:rPr>
        <w:t xml:space="preserve">Địa điểm: </w:t>
      </w:r>
      <w:r w:rsidR="00EB6443" w:rsidRPr="00417955">
        <w:rPr>
          <w:color w:val="000000"/>
        </w:rPr>
        <w:t>Phòng họp BCH Đảng bộ huyện.</w:t>
      </w:r>
    </w:p>
    <w:p w:rsidR="00EB6443" w:rsidRPr="00EB6443" w:rsidRDefault="00EB6443" w:rsidP="00A4322B">
      <w:pPr>
        <w:pStyle w:val="ListParagraph"/>
        <w:spacing w:before="120" w:after="120"/>
        <w:ind w:left="567"/>
        <w:jc w:val="both"/>
        <w:rPr>
          <w:bCs/>
          <w:iCs/>
          <w:spacing w:val="2"/>
          <w:u w:val="single"/>
          <w:lang w:val="nl-NL"/>
        </w:rPr>
      </w:pPr>
      <w:r w:rsidRPr="00EB6443">
        <w:rPr>
          <w:b/>
          <w:bCs/>
          <w:i/>
          <w:spacing w:val="2"/>
          <w:u w:val="single"/>
        </w:rPr>
        <w:t>Chiều:</w:t>
      </w:r>
      <w:r w:rsidRPr="00EB6443">
        <w:rPr>
          <w:bCs/>
          <w:iCs/>
          <w:spacing w:val="2"/>
          <w:u w:val="single"/>
          <w:lang w:val="nl-NL"/>
        </w:rPr>
        <w:t xml:space="preserve"> </w:t>
      </w:r>
    </w:p>
    <w:p w:rsidR="00EB6443" w:rsidRDefault="00EB6443" w:rsidP="00A4322B">
      <w:pPr>
        <w:tabs>
          <w:tab w:val="center" w:pos="5103"/>
        </w:tabs>
        <w:spacing w:before="120" w:after="120"/>
        <w:ind w:firstLine="567"/>
        <w:jc w:val="both"/>
      </w:pPr>
      <w:r w:rsidRPr="00EB6443">
        <w:rPr>
          <w:b/>
          <w:i/>
        </w:rPr>
        <w:t>1-</w:t>
      </w:r>
      <w:r w:rsidRPr="00EB6443">
        <w:rPr>
          <w:b/>
          <w:i/>
        </w:rPr>
        <w:tab/>
      </w:r>
      <w:r>
        <w:rPr>
          <w:b/>
          <w:i/>
        </w:rPr>
        <w:t xml:space="preserve"> </w:t>
      </w:r>
      <w:r w:rsidRPr="00EB6443">
        <w:rPr>
          <w:b/>
          <w:i/>
        </w:rPr>
        <w:t>13g30:</w:t>
      </w:r>
      <w:r w:rsidRPr="00EB6443">
        <w:t xml:space="preserve"> Phó chủ tịch UBND huyện Tô Văn Đạt chủ trì làm việc với công ty cổ phần Khoáng sản và Xây dựng Bình Dương về việc đầu tư các dự án trên địa bàn huyện (Phòng QLĐT tham mưu nội dung và mời Công ty CP Khoáng sản và Xây dựng Bình Dương). Mời lãnh đạo: Phòng QLĐT, TNMT, TCKH, Ban QLDA-ĐTXD, Kinh tế. Chánh văn phòng Huỳnh Ngọc Ánh, chuyên viên Lê Văn Hùng cùng dự. Địa điểm: Hội trường B UBND huyện.</w:t>
      </w:r>
    </w:p>
    <w:p w:rsidR="00960BA7" w:rsidRDefault="00960BA7" w:rsidP="00A4322B">
      <w:pPr>
        <w:tabs>
          <w:tab w:val="center" w:pos="5103"/>
        </w:tabs>
        <w:spacing w:before="120" w:after="120"/>
        <w:ind w:firstLine="567"/>
        <w:jc w:val="both"/>
      </w:pPr>
      <w:r w:rsidRPr="00960BA7">
        <w:rPr>
          <w:b/>
          <w:i/>
        </w:rPr>
        <w:t>2- 14g00:</w:t>
      </w:r>
      <w:r>
        <w:t xml:space="preserve"> Phó chủ tịch UBND huyện kiểm tra công tác chuẩn bị Đại hội đại biểu các dân tộc thiểu số tỉnh Bình Dương lần thứ III năm 2019. Mời lãnh đạo Phòng VHTT, </w:t>
      </w:r>
      <w:r w:rsidR="005055B1">
        <w:t>Công an huyện,</w:t>
      </w:r>
      <w:r w:rsidR="005055B1">
        <w:t xml:space="preserve"> </w:t>
      </w:r>
      <w:r>
        <w:t>Trung tâm VHTT-TT huyện. Phó Chánh Văn Phòng Nguyễn Tuấn Vinh, Chuyên viên Trương thanh trâm cùng đi. Địa điểm: Trung tâm VHTT-TT huyện.</w:t>
      </w:r>
    </w:p>
    <w:p w:rsidR="00A4322B" w:rsidRDefault="00A4322B" w:rsidP="00EB6443">
      <w:pPr>
        <w:spacing w:before="120" w:after="120"/>
        <w:ind w:left="567" w:hanging="567"/>
        <w:jc w:val="both"/>
        <w:rPr>
          <w:b/>
          <w:bCs/>
          <w:iCs/>
          <w:spacing w:val="2"/>
          <w:u w:val="single"/>
          <w:lang w:val="nl-NL"/>
        </w:rPr>
      </w:pPr>
    </w:p>
    <w:p w:rsidR="00EB6443" w:rsidRPr="00453005" w:rsidRDefault="00EB6443" w:rsidP="00EB6443">
      <w:pPr>
        <w:spacing w:before="120" w:after="120"/>
        <w:ind w:left="567" w:hanging="567"/>
        <w:jc w:val="both"/>
        <w:rPr>
          <w:b/>
          <w:bCs/>
          <w:iCs/>
          <w:spacing w:val="2"/>
          <w:u w:val="single"/>
          <w:lang w:val="nl-NL"/>
        </w:rPr>
      </w:pPr>
      <w:r w:rsidRPr="00453005">
        <w:rPr>
          <w:b/>
          <w:bCs/>
          <w:iCs/>
          <w:spacing w:val="2"/>
          <w:u w:val="single"/>
          <w:lang w:val="nl-NL"/>
        </w:rPr>
        <w:t>Thứ năm 14/11/2019:</w:t>
      </w:r>
    </w:p>
    <w:p w:rsidR="00EB6443" w:rsidRPr="00FD74A6" w:rsidRDefault="00EB6443" w:rsidP="00A4322B">
      <w:pPr>
        <w:spacing w:before="120" w:after="120"/>
        <w:ind w:firstLine="567"/>
        <w:jc w:val="both"/>
        <w:rPr>
          <w:b/>
          <w:bCs/>
          <w:i/>
          <w:iCs/>
          <w:spacing w:val="2"/>
          <w:u w:val="single"/>
          <w:lang w:val="nl-NL"/>
        </w:rPr>
      </w:pPr>
      <w:r w:rsidRPr="00FD74A6">
        <w:rPr>
          <w:b/>
          <w:bCs/>
          <w:i/>
          <w:iCs/>
          <w:spacing w:val="2"/>
          <w:u w:val="single"/>
          <w:lang w:val="nl-NL"/>
        </w:rPr>
        <w:t>Sáng:</w:t>
      </w:r>
    </w:p>
    <w:p w:rsidR="00EB6443" w:rsidRPr="00417955" w:rsidRDefault="00DD04BB" w:rsidP="00A4322B">
      <w:pPr>
        <w:spacing w:before="20" w:after="20"/>
        <w:ind w:firstLine="567"/>
        <w:jc w:val="both"/>
        <w:rPr>
          <w:color w:val="000000"/>
        </w:rPr>
      </w:pPr>
      <w:r>
        <w:rPr>
          <w:b/>
          <w:i/>
          <w:color w:val="000000"/>
        </w:rPr>
        <w:t>1</w:t>
      </w:r>
      <w:r w:rsidR="00A4322B">
        <w:rPr>
          <w:b/>
          <w:i/>
          <w:color w:val="000000"/>
        </w:rPr>
        <w:t xml:space="preserve">- </w:t>
      </w:r>
      <w:r w:rsidR="00EB6443" w:rsidRPr="00791A8C">
        <w:rPr>
          <w:b/>
          <w:i/>
          <w:color w:val="000000"/>
        </w:rPr>
        <w:t>8g00:</w:t>
      </w:r>
      <w:r w:rsidR="00EB6443" w:rsidRPr="00417955">
        <w:rPr>
          <w:color w:val="000000"/>
        </w:rPr>
        <w:t xml:space="preserve"> Chủ tịch UBND huyện Đoàn Văn Đồng dự họp giao ban Thường trực Huyện ủy.</w:t>
      </w:r>
      <w:r w:rsidR="00EB6443">
        <w:rPr>
          <w:color w:val="000000"/>
        </w:rPr>
        <w:t xml:space="preserve"> Chánh Văn phòng Huỳnh Ngọc Ánh cùng dự. </w:t>
      </w:r>
      <w:r w:rsidR="00EB6443" w:rsidRPr="00417955">
        <w:rPr>
          <w:i/>
          <w:color w:val="000000"/>
        </w:rPr>
        <w:t xml:space="preserve">Địa điểm: </w:t>
      </w:r>
      <w:r w:rsidR="00EB6443" w:rsidRPr="00417955">
        <w:rPr>
          <w:color w:val="000000"/>
        </w:rPr>
        <w:t xml:space="preserve">Phòng họp BTV Huyện ủy. </w:t>
      </w:r>
    </w:p>
    <w:p w:rsidR="00EB6443" w:rsidRDefault="00DD04BB" w:rsidP="00A4322B">
      <w:pPr>
        <w:tabs>
          <w:tab w:val="center" w:pos="5103"/>
        </w:tabs>
        <w:spacing w:before="120" w:after="120"/>
        <w:ind w:firstLine="567"/>
        <w:jc w:val="both"/>
      </w:pPr>
      <w:r>
        <w:rPr>
          <w:b/>
          <w:i/>
        </w:rPr>
        <w:t>2</w:t>
      </w:r>
      <w:r w:rsidR="00EB6443" w:rsidRPr="00EB6443">
        <w:rPr>
          <w:b/>
          <w:i/>
        </w:rPr>
        <w:t>-</w:t>
      </w:r>
      <w:r w:rsidR="00EB6443" w:rsidRPr="00EB6443">
        <w:rPr>
          <w:b/>
          <w:i/>
        </w:rPr>
        <w:tab/>
        <w:t xml:space="preserve"> 9g00:</w:t>
      </w:r>
      <w:r w:rsidR="00EB6443" w:rsidRPr="00EB6443">
        <w:t xml:space="preserve"> Chủ tịch UBND huyện Đoàn Văn Đồng dự họp nghe Bí thư Đảng ủy Công an huyện báo cáo tình hình an ninh chính trị trên địa bàn huyện; báo cáo kết quả kiểm tra, xử lý, giải pháp ngă</w:t>
      </w:r>
      <w:r w:rsidR="00EB6443">
        <w:t>3-</w:t>
      </w:r>
      <w:r w:rsidR="00EB6443">
        <w:tab/>
        <w:t xml:space="preserve">10g00: Chủ tịch UBND huyện Đoàn Văn Đồng dự họp nghe Ban QLDA-ĐTXD huyện thông qua báo cáo kết quả đầu tư công 2019; Kế hoạch đầu tư công 2020 và kế hoạch đầu tư công trung hạn giai đoạn 2021-2025 (Phòng TCKH và Ban QLDA-ĐTXD chuẩn bị nội dung). </w:t>
      </w:r>
      <w:r w:rsidR="00200951">
        <w:rPr>
          <w:color w:val="000000"/>
        </w:rPr>
        <w:t>Chánh Văn phòng Huỳnh Ngọc Ánh cùng dự</w:t>
      </w:r>
      <w:r w:rsidR="00200951">
        <w:t xml:space="preserve">. </w:t>
      </w:r>
      <w:r w:rsidR="00EB6443">
        <w:t>Địa điểm: Phòng họp BTV Huyện ủy.</w:t>
      </w:r>
    </w:p>
    <w:p w:rsidR="00EB6443" w:rsidRDefault="00EB6443" w:rsidP="00A4322B">
      <w:pPr>
        <w:tabs>
          <w:tab w:val="center" w:pos="5103"/>
        </w:tabs>
        <w:spacing w:before="120" w:after="120"/>
        <w:ind w:firstLine="567"/>
        <w:jc w:val="both"/>
      </w:pPr>
      <w:r w:rsidRPr="00EB6443">
        <w:rPr>
          <w:b/>
          <w:i/>
        </w:rPr>
        <w:t>3-</w:t>
      </w:r>
      <w:r>
        <w:rPr>
          <w:b/>
          <w:i/>
        </w:rPr>
        <w:t xml:space="preserve"> </w:t>
      </w:r>
      <w:r w:rsidRPr="00EB6443">
        <w:rPr>
          <w:b/>
          <w:i/>
        </w:rPr>
        <w:tab/>
        <w:t>10g00:</w:t>
      </w:r>
      <w:r>
        <w:t xml:space="preserve"> Chủ tịch UBND huyện Đoàn Văn Đồng dự họp nghe thông qua báo cáo kết quả đầu tư công 2019; Kế hoạch đầu tư công 2020 và kế hoạch đầu tư công trung hạn giai đoạn 2021-2025 (Phòng TCKH và Ban QLDA-ĐTXD chuẩn bị nội dung). </w:t>
      </w:r>
      <w:r w:rsidR="00200951">
        <w:rPr>
          <w:color w:val="000000"/>
        </w:rPr>
        <w:t>Chánh Văn phòng Huỳnh Ngọc Ánh cùng dự</w:t>
      </w:r>
      <w:r w:rsidR="00200951">
        <w:t xml:space="preserve"> . </w:t>
      </w:r>
      <w:r>
        <w:t>Địa điểm: Phòng họp BTV Huyện ủy.</w:t>
      </w:r>
    </w:p>
    <w:p w:rsidR="00EB6443" w:rsidRDefault="00DD04BB" w:rsidP="00A4322B">
      <w:pPr>
        <w:tabs>
          <w:tab w:val="center" w:pos="5103"/>
        </w:tabs>
        <w:spacing w:before="120" w:after="120"/>
        <w:ind w:firstLine="567"/>
        <w:jc w:val="both"/>
      </w:pPr>
      <w:r>
        <w:rPr>
          <w:b/>
          <w:i/>
        </w:rPr>
        <w:t>4</w:t>
      </w:r>
      <w:r w:rsidR="00EB6443" w:rsidRPr="00EB6443">
        <w:rPr>
          <w:b/>
          <w:i/>
        </w:rPr>
        <w:t>-</w:t>
      </w:r>
      <w:r w:rsidR="00EB6443" w:rsidRPr="00EB6443">
        <w:rPr>
          <w:b/>
          <w:i/>
        </w:rPr>
        <w:tab/>
        <w:t xml:space="preserve"> 7g30:</w:t>
      </w:r>
      <w:r w:rsidR="00EB6443">
        <w:t xml:space="preserve"> Phó Chủ tịch UBND huyện Trần Hồng Dung dự khai mạc liên hoan VHVN-TDTT đồng bào các dân tộc thiểu số tỉnh Bình Dương. Phó Chánh Văn phòng Nguyễn Tuấn Vinh, chuyên viên Trương Thanh Trâm cùng dự. Địa điểm: Khuôn viên Nhà Truyền thống huyện.</w:t>
      </w:r>
    </w:p>
    <w:p w:rsidR="00EB6443" w:rsidRPr="00EB6443" w:rsidRDefault="00EB6443" w:rsidP="00A4322B">
      <w:pPr>
        <w:spacing w:before="120" w:after="120"/>
        <w:ind w:firstLine="567"/>
        <w:jc w:val="both"/>
        <w:rPr>
          <w:b/>
          <w:i/>
          <w:color w:val="000000"/>
        </w:rPr>
      </w:pPr>
      <w:r>
        <w:rPr>
          <w:b/>
          <w:i/>
          <w:color w:val="000000"/>
        </w:rPr>
        <w:t xml:space="preserve">5- </w:t>
      </w:r>
      <w:r w:rsidRPr="00EB6443">
        <w:rPr>
          <w:b/>
          <w:i/>
          <w:color w:val="000000"/>
        </w:rPr>
        <w:t xml:space="preserve">8g00: </w:t>
      </w:r>
      <w:r w:rsidRPr="00EB6443">
        <w:rPr>
          <w:color w:val="000000"/>
        </w:rPr>
        <w:t xml:space="preserve">Phó chủ tịch HĐND huyện Nguyễn Thị Kim Hương tham dự đoàn giám sát của Ban KTXH-HĐND huyện về công tác quản lý và thu nợ đọng thuế trên địa bàn huyện Phú Giáo đối với Chi cục thuế huyện (thành phần theo Quyết </w:t>
      </w:r>
      <w:r w:rsidRPr="00EB6443">
        <w:rPr>
          <w:color w:val="000000"/>
        </w:rPr>
        <w:lastRenderedPageBreak/>
        <w:t>định số 96/QĐ-HĐND, ngày 30/9/2019 của Ban KTXH – HĐND huyện). Chuyên viên Hà Thị Hiền cùng dự. Địa điểm: Chi cục thuế huyện</w:t>
      </w:r>
      <w:r w:rsidRPr="00EB6443">
        <w:rPr>
          <w:b/>
          <w:i/>
          <w:color w:val="000000"/>
        </w:rPr>
        <w:t>.</w:t>
      </w:r>
    </w:p>
    <w:p w:rsidR="00EB6443" w:rsidRPr="00EB6443" w:rsidRDefault="00EB6443" w:rsidP="00A4322B">
      <w:pPr>
        <w:spacing w:before="120" w:after="120"/>
        <w:ind w:firstLine="567"/>
        <w:jc w:val="both"/>
        <w:rPr>
          <w:b/>
          <w:i/>
          <w:color w:val="000000"/>
        </w:rPr>
      </w:pPr>
      <w:r>
        <w:rPr>
          <w:b/>
          <w:i/>
          <w:color w:val="000000"/>
        </w:rPr>
        <w:t xml:space="preserve">6- </w:t>
      </w:r>
      <w:r w:rsidRPr="00EB6443">
        <w:rPr>
          <w:b/>
          <w:i/>
          <w:color w:val="000000"/>
        </w:rPr>
        <w:t xml:space="preserve">7g30: </w:t>
      </w:r>
      <w:r w:rsidRPr="00EB6443">
        <w:rPr>
          <w:color w:val="000000"/>
        </w:rPr>
        <w:t>Trưởng ban Tiếp Công dân huyện Nguyễn Bảo Lộc trực tiếp công dân. Mời: Lãnh đạo phòng TNMT, chuyên viên Võ Thị Ngọc Trâm cùng trực. Địa điểm: Trụ sở Tiếp công dân huyện.</w:t>
      </w:r>
    </w:p>
    <w:p w:rsidR="00EB6443" w:rsidRDefault="00EB6443" w:rsidP="00A4322B">
      <w:pPr>
        <w:spacing w:before="120" w:after="120"/>
        <w:ind w:firstLine="567"/>
        <w:jc w:val="both"/>
        <w:rPr>
          <w:bCs/>
          <w:iCs/>
          <w:spacing w:val="2"/>
          <w:u w:val="single"/>
          <w:lang w:val="nl-NL"/>
        </w:rPr>
      </w:pPr>
      <w:r w:rsidRPr="00FD74A6">
        <w:rPr>
          <w:b/>
          <w:bCs/>
          <w:i/>
          <w:spacing w:val="2"/>
          <w:u w:val="single"/>
        </w:rPr>
        <w:t>Chiều:</w:t>
      </w:r>
      <w:r w:rsidRPr="00FD74A6">
        <w:rPr>
          <w:bCs/>
          <w:iCs/>
          <w:spacing w:val="2"/>
          <w:u w:val="single"/>
          <w:lang w:val="nl-NL"/>
        </w:rPr>
        <w:t xml:space="preserve"> </w:t>
      </w:r>
    </w:p>
    <w:p w:rsidR="00EB6443" w:rsidRPr="00EB6443" w:rsidRDefault="00EB6443" w:rsidP="00A4322B">
      <w:pPr>
        <w:tabs>
          <w:tab w:val="center" w:pos="5103"/>
        </w:tabs>
        <w:spacing w:before="120" w:after="120"/>
        <w:ind w:firstLine="567"/>
        <w:jc w:val="both"/>
        <w:rPr>
          <w:bCs/>
          <w:iCs/>
          <w:spacing w:val="2"/>
          <w:lang w:val="nl-NL"/>
        </w:rPr>
      </w:pPr>
      <w:r>
        <w:rPr>
          <w:b/>
          <w:bCs/>
          <w:i/>
          <w:iCs/>
          <w:spacing w:val="2"/>
          <w:lang w:val="nl-NL"/>
        </w:rPr>
        <w:t xml:space="preserve">1- </w:t>
      </w:r>
      <w:r w:rsidRPr="00EB6443">
        <w:rPr>
          <w:b/>
          <w:bCs/>
          <w:i/>
          <w:iCs/>
          <w:spacing w:val="2"/>
          <w:lang w:val="nl-NL"/>
        </w:rPr>
        <w:t xml:space="preserve">14g00: </w:t>
      </w:r>
      <w:r w:rsidRPr="00EB6443">
        <w:rPr>
          <w:bCs/>
          <w:iCs/>
          <w:spacing w:val="2"/>
          <w:lang w:val="nl-NL"/>
        </w:rPr>
        <w:t xml:space="preserve">Phó chủ tịch HĐND huyện Nguyễn Thị Kim Hương dự </w:t>
      </w:r>
      <w:r w:rsidR="00190CD3">
        <w:rPr>
          <w:bCs/>
          <w:iCs/>
          <w:spacing w:val="2"/>
          <w:lang w:val="nl-NL"/>
        </w:rPr>
        <w:t>Hội nghị BCH</w:t>
      </w:r>
      <w:r w:rsidRPr="00EB6443">
        <w:rPr>
          <w:bCs/>
          <w:iCs/>
          <w:spacing w:val="2"/>
          <w:lang w:val="nl-NL"/>
        </w:rPr>
        <w:t xml:space="preserve"> Đảng </w:t>
      </w:r>
      <w:r w:rsidR="00190CD3">
        <w:rPr>
          <w:bCs/>
          <w:iCs/>
          <w:spacing w:val="2"/>
          <w:lang w:val="nl-NL"/>
        </w:rPr>
        <w:t>bộ</w:t>
      </w:r>
      <w:r w:rsidRPr="00EB6443">
        <w:rPr>
          <w:bCs/>
          <w:iCs/>
          <w:spacing w:val="2"/>
          <w:lang w:val="nl-NL"/>
        </w:rPr>
        <w:t xml:space="preserve"> Xã Tân Hiệp. Địa điểm: Hội trường UBND xã Tân Hiệp</w:t>
      </w:r>
    </w:p>
    <w:p w:rsidR="00EB6443" w:rsidRPr="00EB6443" w:rsidRDefault="00EB6443" w:rsidP="00A4322B">
      <w:pPr>
        <w:tabs>
          <w:tab w:val="center" w:pos="5103"/>
        </w:tabs>
        <w:spacing w:before="120" w:after="120"/>
        <w:ind w:firstLine="567"/>
        <w:jc w:val="both"/>
        <w:rPr>
          <w:bCs/>
          <w:iCs/>
          <w:spacing w:val="2"/>
          <w:lang w:val="nl-NL"/>
        </w:rPr>
      </w:pPr>
      <w:r>
        <w:rPr>
          <w:b/>
          <w:bCs/>
          <w:i/>
          <w:iCs/>
          <w:spacing w:val="2"/>
          <w:lang w:val="nl-NL"/>
        </w:rPr>
        <w:t xml:space="preserve">2- </w:t>
      </w:r>
      <w:r w:rsidRPr="00EB6443">
        <w:rPr>
          <w:b/>
          <w:bCs/>
          <w:i/>
          <w:iCs/>
          <w:spacing w:val="2"/>
          <w:lang w:val="nl-NL"/>
        </w:rPr>
        <w:t xml:space="preserve">13g30: </w:t>
      </w:r>
      <w:r w:rsidRPr="00EB6443">
        <w:rPr>
          <w:bCs/>
          <w:iCs/>
          <w:spacing w:val="2"/>
          <w:lang w:val="nl-NL"/>
        </w:rPr>
        <w:t>Hội nghị triển khai sử dụng hệ thống cơ sở dữ liệu quốc gia về khiếu nại, tố cáo (Văn phòng HĐND-UBND huyện chuẩn bị nội dung).</w:t>
      </w:r>
      <w:r w:rsidR="00AE307F">
        <w:rPr>
          <w:bCs/>
          <w:iCs/>
          <w:spacing w:val="2"/>
          <w:lang w:val="nl-NL"/>
        </w:rPr>
        <w:t xml:space="preserve"> Thành phần theo Giấy mời số 140</w:t>
      </w:r>
      <w:r w:rsidRPr="00EB6443">
        <w:rPr>
          <w:bCs/>
          <w:iCs/>
          <w:spacing w:val="2"/>
          <w:lang w:val="nl-NL"/>
        </w:rPr>
        <w:t>/GM-UBND</w:t>
      </w:r>
      <w:r w:rsidR="00AE307F">
        <w:rPr>
          <w:bCs/>
          <w:iCs/>
          <w:spacing w:val="2"/>
          <w:lang w:val="nl-NL"/>
        </w:rPr>
        <w:t>, ngày 08/11/2019 của UBND huyện</w:t>
      </w:r>
      <w:r w:rsidRPr="00EB6443">
        <w:rPr>
          <w:bCs/>
          <w:iCs/>
          <w:spacing w:val="2"/>
          <w:lang w:val="nl-NL"/>
        </w:rPr>
        <w:t>. Phó Chánh Văn phòng Nguyễn Bảo Lộc, chuyên viên Lê Văn Hùng, Võ Thị Ngọc Trâm dự. Địa điểm: Hội trường A - UBND huyện.</w:t>
      </w:r>
    </w:p>
    <w:p w:rsidR="00A4322B" w:rsidRDefault="00A4322B" w:rsidP="00EB6443">
      <w:pPr>
        <w:spacing w:before="120" w:after="120"/>
        <w:ind w:left="1001" w:hanging="1001"/>
        <w:jc w:val="both"/>
        <w:textAlignment w:val="baseline"/>
        <w:rPr>
          <w:b/>
          <w:bCs/>
          <w:iCs/>
          <w:u w:val="single"/>
          <w:lang w:val="nl-NL"/>
        </w:rPr>
      </w:pPr>
    </w:p>
    <w:p w:rsidR="00EB6443" w:rsidRPr="00FD74A6" w:rsidRDefault="00EB6443" w:rsidP="00EB6443">
      <w:pPr>
        <w:spacing w:before="120" w:after="120"/>
        <w:ind w:left="1001" w:hanging="1001"/>
        <w:jc w:val="both"/>
        <w:textAlignment w:val="baseline"/>
        <w:rPr>
          <w:b/>
          <w:bCs/>
          <w:iCs/>
          <w:u w:val="single"/>
          <w:lang w:val="nl-NL"/>
        </w:rPr>
      </w:pPr>
      <w:r w:rsidRPr="00FD74A6">
        <w:rPr>
          <w:b/>
          <w:bCs/>
          <w:iCs/>
          <w:u w:val="single"/>
          <w:lang w:val="nl-NL"/>
        </w:rPr>
        <w:t xml:space="preserve">Thứ sáu </w:t>
      </w:r>
      <w:r>
        <w:rPr>
          <w:b/>
          <w:bCs/>
          <w:iCs/>
          <w:u w:val="single"/>
          <w:lang w:val="nl-NL"/>
        </w:rPr>
        <w:t>15</w:t>
      </w:r>
      <w:r w:rsidRPr="00FD74A6">
        <w:rPr>
          <w:b/>
          <w:bCs/>
          <w:iCs/>
          <w:u w:val="single"/>
          <w:lang w:val="nl-NL"/>
        </w:rPr>
        <w:t>/11/2019:</w:t>
      </w:r>
      <w:r w:rsidRPr="00FD74A6">
        <w:rPr>
          <w:b/>
          <w:bCs/>
          <w:iCs/>
          <w:lang w:val="nl-NL"/>
        </w:rPr>
        <w:t xml:space="preserve"> </w:t>
      </w:r>
    </w:p>
    <w:p w:rsidR="00EB6443" w:rsidRDefault="00EB6443" w:rsidP="00A4322B">
      <w:pPr>
        <w:spacing w:before="120" w:after="120"/>
        <w:ind w:firstLine="567"/>
        <w:jc w:val="both"/>
        <w:rPr>
          <w:b/>
          <w:i/>
          <w:u w:val="single"/>
        </w:rPr>
      </w:pPr>
      <w:r w:rsidRPr="00FD74A6">
        <w:rPr>
          <w:b/>
          <w:i/>
          <w:u w:val="single"/>
        </w:rPr>
        <w:t>Sáng:</w:t>
      </w:r>
    </w:p>
    <w:p w:rsidR="00EB6443" w:rsidRDefault="00657309" w:rsidP="00A4322B">
      <w:pPr>
        <w:pStyle w:val="ListParagraph"/>
        <w:tabs>
          <w:tab w:val="center" w:pos="5103"/>
        </w:tabs>
        <w:spacing w:before="120" w:after="120"/>
        <w:ind w:left="0" w:firstLine="567"/>
        <w:jc w:val="both"/>
      </w:pPr>
      <w:r w:rsidRPr="00657309">
        <w:rPr>
          <w:b/>
          <w:i/>
        </w:rPr>
        <w:t xml:space="preserve">1- </w:t>
      </w:r>
      <w:r w:rsidR="00EB6443" w:rsidRPr="00657309">
        <w:rPr>
          <w:b/>
          <w:i/>
        </w:rPr>
        <w:t>7g30:</w:t>
      </w:r>
      <w:r w:rsidR="00EB6443">
        <w:t xml:space="preserve"> Chủ tịch UBND huyện Đoàn Văn Đồng, Phó Chủ tịch UBND huyện Trần Hồng Dung, Phó Chủ tịch HĐND huyện Nguyễn Thị Kim Hương dự Đại hội đại biểu các dân tộc thiểu số và Hội nghị điển hình sản xuất - kinh doanh giỏi đồng bào dân tộc thiểu số tỉnh Bình Dương lần thứ III, năm 2019. Phó Chánh Văn phòng Nguyễn Tuấn Vinh, chuyên viên Trương Thanh Trâm cùng dự. Địa điểm: Hội trường Trung tâm VHTT huyện.</w:t>
      </w:r>
    </w:p>
    <w:p w:rsidR="00EB6443" w:rsidRDefault="00EB6443" w:rsidP="00657309">
      <w:pPr>
        <w:pStyle w:val="ListParagraph"/>
        <w:spacing w:before="120" w:after="120"/>
        <w:ind w:left="644"/>
        <w:rPr>
          <w:b/>
          <w:lang w:val="nl-NL"/>
        </w:rPr>
      </w:pPr>
    </w:p>
    <w:p w:rsidR="00EB6443" w:rsidRPr="00EB6443" w:rsidRDefault="00EB6443" w:rsidP="00EB6443">
      <w:pPr>
        <w:pStyle w:val="ListParagraph"/>
        <w:spacing w:before="120" w:after="120"/>
        <w:ind w:left="644"/>
        <w:rPr>
          <w:b/>
          <w:lang w:val="nl-NL"/>
        </w:rPr>
      </w:pPr>
      <w:r w:rsidRPr="00EB6443">
        <w:rPr>
          <w:b/>
          <w:bCs/>
          <w:lang w:val="nl-NL"/>
        </w:rPr>
        <w:t>* Trực cơ quan (Thứ bảy + Chủ nhật: 16/11/2019-17/11/2019)</w:t>
      </w:r>
    </w:p>
    <w:p w:rsidR="00EB6443" w:rsidRPr="00042FE1" w:rsidRDefault="00EB6443" w:rsidP="00EB6443">
      <w:pPr>
        <w:pStyle w:val="BodyText"/>
        <w:ind w:left="644" w:right="28"/>
        <w:rPr>
          <w:bCs/>
          <w:sz w:val="28"/>
          <w:szCs w:val="28"/>
        </w:rPr>
      </w:pPr>
      <w:r w:rsidRPr="002A45BC">
        <w:rPr>
          <w:bCs/>
          <w:sz w:val="28"/>
          <w:szCs w:val="28"/>
        </w:rPr>
        <w:t>- Lãnh đạo VP. HĐND - UBND huyện</w:t>
      </w:r>
      <w:r w:rsidRPr="002A45BC">
        <w:rPr>
          <w:bCs/>
          <w:sz w:val="28"/>
          <w:szCs w:val="28"/>
          <w:lang w:val="nl-NL"/>
        </w:rPr>
        <w:t xml:space="preserve">: </w:t>
      </w:r>
      <w:r w:rsidRPr="00042FE1">
        <w:rPr>
          <w:bCs/>
          <w:sz w:val="28"/>
          <w:szCs w:val="28"/>
          <w:lang w:val="nl-NL"/>
        </w:rPr>
        <w:t>Huỳnh Ngọc Ánh - CVP</w:t>
      </w:r>
      <w:r w:rsidRPr="00042FE1">
        <w:rPr>
          <w:bCs/>
          <w:sz w:val="28"/>
          <w:szCs w:val="28"/>
        </w:rPr>
        <w:t>.</w:t>
      </w:r>
    </w:p>
    <w:p w:rsidR="00EB6443" w:rsidRPr="002B72AE" w:rsidRDefault="00EB6443" w:rsidP="00EB6443">
      <w:pPr>
        <w:pStyle w:val="BodyText"/>
        <w:numPr>
          <w:ilvl w:val="0"/>
          <w:numId w:val="11"/>
        </w:numPr>
        <w:ind w:right="28"/>
        <w:jc w:val="center"/>
        <w:rPr>
          <w:bCs/>
          <w:sz w:val="2"/>
          <w:szCs w:val="28"/>
          <w:lang w:val="nl-NL"/>
        </w:rPr>
      </w:pPr>
      <w:r>
        <w:rPr>
          <w:bCs/>
          <w:sz w:val="28"/>
          <w:szCs w:val="28"/>
          <w:lang w:val="en-US"/>
        </w:rPr>
        <w:t>- CBCC: Trương Thanh Trâm, Nguyễn Thị Mai</w:t>
      </w:r>
    </w:p>
    <w:p w:rsidR="00EB6443" w:rsidRPr="007A6E6D" w:rsidRDefault="00EB6443" w:rsidP="00EB6443">
      <w:pPr>
        <w:pStyle w:val="BodyText"/>
        <w:ind w:left="644" w:right="28"/>
        <w:rPr>
          <w:bCs/>
          <w:sz w:val="21"/>
          <w:szCs w:val="27"/>
          <w:lang w:val="nl-NL"/>
        </w:rPr>
      </w:pPr>
    </w:p>
    <w:p w:rsidR="00EB6443" w:rsidRPr="00EF4042" w:rsidRDefault="00EB6443" w:rsidP="00A4322B">
      <w:pPr>
        <w:pStyle w:val="BodyText"/>
        <w:ind w:left="644" w:right="28"/>
        <w:jc w:val="center"/>
        <w:rPr>
          <w:b/>
          <w:bCs/>
          <w:sz w:val="27"/>
          <w:szCs w:val="27"/>
        </w:rPr>
      </w:pPr>
      <w:r w:rsidRPr="00EF4042">
        <w:rPr>
          <w:b/>
          <w:bCs/>
          <w:sz w:val="27"/>
          <w:szCs w:val="27"/>
        </w:rPr>
        <w:t>Thô</w:t>
      </w:r>
      <w:bookmarkStart w:id="0" w:name="_GoBack"/>
      <w:bookmarkEnd w:id="0"/>
      <w:r w:rsidRPr="00EF4042">
        <w:rPr>
          <w:b/>
          <w:bCs/>
          <w:sz w:val="27"/>
          <w:szCs w:val="27"/>
        </w:rPr>
        <w:t>ng báo này thay thư mời họp</w:t>
      </w:r>
    </w:p>
    <w:p w:rsidR="00EB6443" w:rsidRPr="00EF4042" w:rsidRDefault="00EB6443" w:rsidP="00A4322B">
      <w:pPr>
        <w:pStyle w:val="BodyText"/>
        <w:ind w:left="644" w:right="28"/>
        <w:jc w:val="center"/>
        <w:rPr>
          <w:bCs/>
          <w:i/>
          <w:sz w:val="27"/>
          <w:szCs w:val="27"/>
          <w:lang w:val="en-US"/>
        </w:rPr>
      </w:pPr>
      <w:r w:rsidRPr="00EF4042">
        <w:rPr>
          <w:bCs/>
          <w:i/>
          <w:sz w:val="27"/>
          <w:szCs w:val="27"/>
          <w:lang w:val="en-US"/>
        </w:rPr>
        <w:t>(Lịch làm việc tuần được đăng tải tại địa chỉ website:</w:t>
      </w:r>
    </w:p>
    <w:p w:rsidR="00EB6443" w:rsidRPr="00EF4042" w:rsidRDefault="00373403" w:rsidP="00A4322B">
      <w:pPr>
        <w:pStyle w:val="BodyText"/>
        <w:ind w:left="644" w:right="28"/>
        <w:jc w:val="center"/>
        <w:rPr>
          <w:bCs/>
          <w:i/>
          <w:sz w:val="27"/>
          <w:szCs w:val="27"/>
          <w:lang w:val="en-US"/>
        </w:rPr>
      </w:pPr>
      <w:hyperlink r:id="rId5" w:history="1">
        <w:r w:rsidR="00EB6443" w:rsidRPr="00EF4042">
          <w:rPr>
            <w:rStyle w:val="Hyperlink"/>
            <w:b/>
            <w:bCs/>
            <w:i/>
            <w:sz w:val="27"/>
            <w:szCs w:val="27"/>
            <w:lang w:val="en-US"/>
          </w:rPr>
          <w:t>http://phugiao.binhduong.gov.vn</w:t>
        </w:r>
      </w:hyperlink>
      <w:r w:rsidR="00EB6443" w:rsidRPr="00EF4042">
        <w:rPr>
          <w:bCs/>
          <w:i/>
          <w:sz w:val="27"/>
          <w:szCs w:val="27"/>
          <w:lang w:val="en-US"/>
        </w:rPr>
        <w:t>)</w:t>
      </w:r>
    </w:p>
    <w:p w:rsidR="00EB6443" w:rsidRPr="00C45880" w:rsidRDefault="00EB6443" w:rsidP="00EB6443">
      <w:pPr>
        <w:pStyle w:val="BodyText"/>
        <w:ind w:left="644" w:right="28"/>
        <w:rPr>
          <w:bCs/>
          <w:i/>
          <w:szCs w:val="26"/>
          <w:lang w:val="en-US"/>
        </w:rPr>
      </w:pPr>
    </w:p>
    <w:p w:rsidR="00EB6443" w:rsidRPr="000B3539" w:rsidRDefault="00EB6443" w:rsidP="00EB6443">
      <w:pPr>
        <w:pStyle w:val="BodyText"/>
        <w:numPr>
          <w:ilvl w:val="0"/>
          <w:numId w:val="11"/>
        </w:numPr>
        <w:ind w:right="28"/>
        <w:jc w:val="left"/>
        <w:rPr>
          <w:b/>
          <w:bCs/>
          <w:sz w:val="10"/>
          <w:szCs w:val="26"/>
        </w:rPr>
      </w:pPr>
    </w:p>
    <w:tbl>
      <w:tblPr>
        <w:tblW w:w="9747" w:type="dxa"/>
        <w:tblBorders>
          <w:insideH w:val="single" w:sz="4" w:space="0" w:color="000000"/>
        </w:tblBorders>
        <w:tblLook w:val="04A0" w:firstRow="1" w:lastRow="0" w:firstColumn="1" w:lastColumn="0" w:noHBand="0" w:noVBand="1"/>
      </w:tblPr>
      <w:tblGrid>
        <w:gridCol w:w="4710"/>
        <w:gridCol w:w="5037"/>
      </w:tblGrid>
      <w:tr w:rsidR="00EB6443" w:rsidRPr="00E03767" w:rsidTr="002605E6">
        <w:trPr>
          <w:trHeight w:val="388"/>
        </w:trPr>
        <w:tc>
          <w:tcPr>
            <w:tcW w:w="4710" w:type="dxa"/>
          </w:tcPr>
          <w:p w:rsidR="00EB6443" w:rsidRPr="00CE60BF" w:rsidRDefault="00EB6443" w:rsidP="002605E6">
            <w:pPr>
              <w:pStyle w:val="BodyText"/>
              <w:ind w:right="29"/>
              <w:jc w:val="left"/>
              <w:rPr>
                <w:sz w:val="22"/>
                <w:szCs w:val="28"/>
                <w:lang w:val="en-US" w:eastAsia="en-US"/>
              </w:rPr>
            </w:pPr>
            <w:r w:rsidRPr="00CE60BF">
              <w:rPr>
                <w:b/>
                <w:i/>
                <w:sz w:val="22"/>
                <w:szCs w:val="28"/>
                <w:lang w:val="en-US" w:eastAsia="en-US"/>
              </w:rPr>
              <w:t>Nơi nhận:</w:t>
            </w:r>
          </w:p>
          <w:p w:rsidR="00EB6443" w:rsidRPr="000E0682" w:rsidRDefault="00EB6443" w:rsidP="002605E6">
            <w:pPr>
              <w:pStyle w:val="BodyText"/>
              <w:ind w:right="28"/>
              <w:jc w:val="left"/>
              <w:rPr>
                <w:sz w:val="22"/>
                <w:szCs w:val="28"/>
                <w:lang w:val="en-US" w:eastAsia="en-US"/>
              </w:rPr>
            </w:pPr>
            <w:r w:rsidRPr="000E0682">
              <w:rPr>
                <w:sz w:val="22"/>
                <w:szCs w:val="28"/>
                <w:lang w:val="en-US" w:eastAsia="en-US"/>
              </w:rPr>
              <w:t>- PCT UBND tỉnh Mai Hùng Dũng;</w:t>
            </w:r>
          </w:p>
          <w:p w:rsidR="00EB6443" w:rsidRPr="00CE60BF" w:rsidRDefault="00EB6443" w:rsidP="002605E6">
            <w:pPr>
              <w:pStyle w:val="BodyText"/>
              <w:ind w:right="28"/>
              <w:jc w:val="left"/>
              <w:rPr>
                <w:sz w:val="22"/>
                <w:szCs w:val="28"/>
                <w:lang w:val="en-US" w:eastAsia="en-US"/>
              </w:rPr>
            </w:pPr>
            <w:r>
              <w:rPr>
                <w:sz w:val="22"/>
                <w:szCs w:val="28"/>
                <w:lang w:val="en-US" w:eastAsia="en-US"/>
              </w:rPr>
              <w:t xml:space="preserve">- </w:t>
            </w:r>
            <w:r w:rsidRPr="00CE60BF">
              <w:rPr>
                <w:sz w:val="22"/>
                <w:szCs w:val="28"/>
                <w:lang w:val="en-US" w:eastAsia="en-US"/>
              </w:rPr>
              <w:t>Văn phòng UBND tỉnh BD;</w:t>
            </w:r>
          </w:p>
          <w:p w:rsidR="00EB6443" w:rsidRDefault="00EB6443" w:rsidP="002605E6">
            <w:pPr>
              <w:pStyle w:val="BodyText"/>
              <w:ind w:right="28"/>
              <w:jc w:val="left"/>
              <w:rPr>
                <w:sz w:val="22"/>
                <w:szCs w:val="28"/>
                <w:lang w:val="en-US" w:eastAsia="en-US"/>
              </w:rPr>
            </w:pPr>
            <w:r>
              <w:rPr>
                <w:sz w:val="22"/>
                <w:szCs w:val="28"/>
                <w:lang w:val="en-US" w:eastAsia="en-US"/>
              </w:rPr>
              <w:t>- TT.HU; TT.</w:t>
            </w:r>
            <w:r w:rsidRPr="00CE60BF">
              <w:rPr>
                <w:sz w:val="22"/>
                <w:szCs w:val="28"/>
                <w:lang w:val="en-US" w:eastAsia="en-US"/>
              </w:rPr>
              <w:t>HĐND</w:t>
            </w:r>
            <w:r>
              <w:rPr>
                <w:sz w:val="22"/>
                <w:szCs w:val="28"/>
                <w:lang w:val="en-US" w:eastAsia="en-US"/>
              </w:rPr>
              <w:t>;</w:t>
            </w:r>
          </w:p>
          <w:p w:rsidR="00EB6443" w:rsidRDefault="00EB6443" w:rsidP="002605E6">
            <w:pPr>
              <w:pStyle w:val="BodyText"/>
              <w:ind w:right="28"/>
              <w:jc w:val="left"/>
              <w:rPr>
                <w:sz w:val="22"/>
                <w:szCs w:val="28"/>
                <w:lang w:val="en-US" w:eastAsia="en-US"/>
              </w:rPr>
            </w:pPr>
            <w:r>
              <w:rPr>
                <w:sz w:val="22"/>
                <w:szCs w:val="28"/>
                <w:lang w:val="en-US" w:eastAsia="en-US"/>
              </w:rPr>
              <w:t>- CT, PCT UBND</w:t>
            </w:r>
            <w:r w:rsidRPr="00CE60BF">
              <w:rPr>
                <w:sz w:val="22"/>
                <w:szCs w:val="28"/>
                <w:lang w:val="en-US" w:eastAsia="en-US"/>
              </w:rPr>
              <w:t xml:space="preserve"> huyện; </w:t>
            </w:r>
          </w:p>
          <w:p w:rsidR="00EB6443" w:rsidRPr="00CE60BF" w:rsidRDefault="00EB6443" w:rsidP="002605E6">
            <w:pPr>
              <w:pStyle w:val="BodyText"/>
              <w:ind w:right="28"/>
              <w:jc w:val="left"/>
              <w:rPr>
                <w:sz w:val="22"/>
                <w:szCs w:val="28"/>
                <w:lang w:val="en-US" w:eastAsia="en-US"/>
              </w:rPr>
            </w:pPr>
            <w:r>
              <w:rPr>
                <w:sz w:val="22"/>
                <w:szCs w:val="28"/>
                <w:lang w:val="en-US" w:eastAsia="en-US"/>
              </w:rPr>
              <w:t xml:space="preserve">- </w:t>
            </w:r>
            <w:r w:rsidRPr="00CE60BF">
              <w:rPr>
                <w:sz w:val="22"/>
                <w:szCs w:val="28"/>
                <w:lang w:val="en-US" w:eastAsia="en-US"/>
              </w:rPr>
              <w:t>UBMTTQ</w:t>
            </w:r>
            <w:r>
              <w:rPr>
                <w:sz w:val="22"/>
                <w:szCs w:val="28"/>
                <w:lang w:val="en-US" w:eastAsia="en-US"/>
              </w:rPr>
              <w:t>VN</w:t>
            </w:r>
            <w:r w:rsidRPr="00CE60BF">
              <w:rPr>
                <w:sz w:val="22"/>
                <w:szCs w:val="28"/>
                <w:lang w:val="en-US" w:eastAsia="en-US"/>
              </w:rPr>
              <w:t xml:space="preserve"> huyện;</w:t>
            </w:r>
            <w:r w:rsidRPr="00CE60BF">
              <w:rPr>
                <w:sz w:val="22"/>
                <w:szCs w:val="28"/>
                <w:lang w:val="en-US" w:eastAsia="en-US"/>
              </w:rPr>
              <w:br/>
              <w:t>- Các cơ quan, ban ngành, đoàn thể huyện;</w:t>
            </w:r>
            <w:r w:rsidRPr="00CE60BF">
              <w:rPr>
                <w:sz w:val="22"/>
                <w:szCs w:val="28"/>
                <w:lang w:val="en-US" w:eastAsia="en-US"/>
              </w:rPr>
              <w:br/>
              <w:t>- Các Trường THPT, GD</w:t>
            </w:r>
            <w:r>
              <w:rPr>
                <w:sz w:val="22"/>
                <w:szCs w:val="28"/>
                <w:lang w:val="en-US" w:eastAsia="en-US"/>
              </w:rPr>
              <w:t>NN-GD</w:t>
            </w:r>
            <w:r w:rsidRPr="00CE60BF">
              <w:rPr>
                <w:sz w:val="22"/>
                <w:szCs w:val="28"/>
                <w:lang w:val="en-US" w:eastAsia="en-US"/>
              </w:rPr>
              <w:t>TX;</w:t>
            </w:r>
          </w:p>
          <w:p w:rsidR="00EB6443" w:rsidRPr="00CE60BF" w:rsidRDefault="00EB6443" w:rsidP="002605E6">
            <w:pPr>
              <w:pStyle w:val="BodyText"/>
              <w:ind w:right="28"/>
              <w:jc w:val="left"/>
              <w:rPr>
                <w:sz w:val="22"/>
                <w:szCs w:val="28"/>
                <w:lang w:val="en-US" w:eastAsia="en-US"/>
              </w:rPr>
            </w:pPr>
            <w:r w:rsidRPr="00CE60BF">
              <w:rPr>
                <w:sz w:val="22"/>
                <w:szCs w:val="28"/>
                <w:lang w:val="en-US" w:eastAsia="en-US"/>
              </w:rPr>
              <w:t>- Lưu</w:t>
            </w:r>
            <w:r>
              <w:rPr>
                <w:sz w:val="22"/>
                <w:szCs w:val="28"/>
                <w:lang w:val="en-US" w:eastAsia="en-US"/>
              </w:rPr>
              <w:t>:</w:t>
            </w:r>
            <w:r w:rsidRPr="00CE60BF">
              <w:rPr>
                <w:sz w:val="22"/>
                <w:szCs w:val="28"/>
                <w:lang w:val="en-US" w:eastAsia="en-US"/>
              </w:rPr>
              <w:t xml:space="preserve"> VT. (LT</w:t>
            </w:r>
            <w:r>
              <w:rPr>
                <w:sz w:val="22"/>
                <w:szCs w:val="28"/>
                <w:lang w:val="en-US" w:eastAsia="en-US"/>
              </w:rPr>
              <w:t>45</w:t>
            </w:r>
            <w:r w:rsidRPr="00CE60BF">
              <w:rPr>
                <w:sz w:val="22"/>
                <w:szCs w:val="28"/>
                <w:lang w:val="en-US" w:eastAsia="en-US"/>
              </w:rPr>
              <w:t>)</w:t>
            </w:r>
            <w:r>
              <w:rPr>
                <w:sz w:val="22"/>
                <w:szCs w:val="28"/>
                <w:lang w:val="en-US" w:eastAsia="en-US"/>
              </w:rPr>
              <w:t xml:space="preserve">                                                                           </w:t>
            </w:r>
          </w:p>
        </w:tc>
        <w:tc>
          <w:tcPr>
            <w:tcW w:w="5037" w:type="dxa"/>
          </w:tcPr>
          <w:p w:rsidR="00EB6443" w:rsidRDefault="00EB6443" w:rsidP="002605E6">
            <w:pPr>
              <w:pStyle w:val="BodyText"/>
              <w:tabs>
                <w:tab w:val="left" w:pos="4986"/>
              </w:tabs>
              <w:ind w:left="34" w:right="-47"/>
              <w:jc w:val="center"/>
              <w:rPr>
                <w:b/>
                <w:sz w:val="28"/>
                <w:szCs w:val="28"/>
                <w:lang w:val="en-US" w:eastAsia="en-US"/>
              </w:rPr>
            </w:pPr>
            <w:r w:rsidRPr="00E03767">
              <w:rPr>
                <w:b/>
                <w:sz w:val="28"/>
                <w:szCs w:val="28"/>
                <w:lang w:val="en-US" w:eastAsia="en-US"/>
              </w:rPr>
              <w:t>TL. CHỦ TỊCH</w:t>
            </w:r>
          </w:p>
          <w:p w:rsidR="00EB6443" w:rsidRDefault="00EB6443" w:rsidP="002605E6">
            <w:pPr>
              <w:pStyle w:val="BodyText"/>
              <w:tabs>
                <w:tab w:val="left" w:pos="4986"/>
              </w:tabs>
              <w:ind w:left="34" w:right="-47"/>
              <w:jc w:val="center"/>
              <w:rPr>
                <w:b/>
                <w:sz w:val="28"/>
                <w:szCs w:val="28"/>
                <w:lang w:val="en-US" w:eastAsia="en-US"/>
              </w:rPr>
            </w:pPr>
            <w:r>
              <w:rPr>
                <w:b/>
                <w:sz w:val="28"/>
                <w:szCs w:val="28"/>
                <w:lang w:val="en-US" w:eastAsia="en-US"/>
              </w:rPr>
              <w:t>KT. CHÁNH VĂN PHÒNG</w:t>
            </w:r>
          </w:p>
          <w:p w:rsidR="00EB6443" w:rsidRDefault="00EB6443" w:rsidP="002605E6">
            <w:pPr>
              <w:pStyle w:val="BodyText"/>
              <w:tabs>
                <w:tab w:val="left" w:pos="4986"/>
              </w:tabs>
              <w:ind w:left="34" w:right="-47"/>
              <w:jc w:val="center"/>
              <w:rPr>
                <w:b/>
                <w:sz w:val="28"/>
                <w:szCs w:val="28"/>
                <w:lang w:val="en-US" w:eastAsia="en-US"/>
              </w:rPr>
            </w:pPr>
            <w:r>
              <w:rPr>
                <w:b/>
                <w:sz w:val="28"/>
                <w:szCs w:val="28"/>
                <w:lang w:val="en-US" w:eastAsia="en-US"/>
              </w:rPr>
              <w:t>PHÓ CHÁNH VĂN PHÒNG</w:t>
            </w:r>
          </w:p>
          <w:p w:rsidR="00EB6443" w:rsidRDefault="00EB6443" w:rsidP="002605E6">
            <w:pPr>
              <w:pStyle w:val="BodyText"/>
              <w:tabs>
                <w:tab w:val="left" w:pos="4986"/>
              </w:tabs>
              <w:ind w:left="34" w:right="-47"/>
              <w:jc w:val="center"/>
              <w:rPr>
                <w:b/>
                <w:sz w:val="28"/>
                <w:szCs w:val="28"/>
                <w:lang w:val="en-US" w:eastAsia="en-US"/>
              </w:rPr>
            </w:pPr>
          </w:p>
          <w:p w:rsidR="00EB6443" w:rsidRDefault="00EB6443" w:rsidP="002605E6">
            <w:pPr>
              <w:pStyle w:val="BodyText"/>
              <w:tabs>
                <w:tab w:val="left" w:pos="4986"/>
              </w:tabs>
              <w:ind w:left="34" w:right="-47"/>
              <w:jc w:val="center"/>
              <w:rPr>
                <w:b/>
                <w:sz w:val="28"/>
                <w:szCs w:val="28"/>
                <w:lang w:val="en-US" w:eastAsia="en-US"/>
              </w:rPr>
            </w:pPr>
          </w:p>
          <w:p w:rsidR="00EB6443" w:rsidRPr="00373403" w:rsidRDefault="00373403" w:rsidP="002605E6">
            <w:pPr>
              <w:pStyle w:val="BodyText"/>
              <w:tabs>
                <w:tab w:val="left" w:pos="4986"/>
              </w:tabs>
              <w:ind w:left="34" w:right="-47"/>
              <w:jc w:val="center"/>
              <w:rPr>
                <w:b/>
                <w:i/>
                <w:sz w:val="28"/>
                <w:szCs w:val="28"/>
                <w:lang w:val="en-US" w:eastAsia="en-US"/>
              </w:rPr>
            </w:pPr>
            <w:r w:rsidRPr="00373403">
              <w:rPr>
                <w:b/>
                <w:i/>
                <w:sz w:val="28"/>
                <w:szCs w:val="28"/>
                <w:lang w:val="en-US" w:eastAsia="en-US"/>
              </w:rPr>
              <w:t>(Đã ký)</w:t>
            </w:r>
          </w:p>
          <w:p w:rsidR="00EB6443" w:rsidRDefault="00EB6443" w:rsidP="002605E6">
            <w:pPr>
              <w:pStyle w:val="BodyText"/>
              <w:tabs>
                <w:tab w:val="left" w:pos="4986"/>
              </w:tabs>
              <w:ind w:left="34" w:right="-47"/>
              <w:jc w:val="center"/>
              <w:rPr>
                <w:b/>
                <w:sz w:val="28"/>
                <w:szCs w:val="28"/>
                <w:lang w:val="en-US" w:eastAsia="en-US"/>
              </w:rPr>
            </w:pPr>
          </w:p>
          <w:p w:rsidR="00EB6443" w:rsidRPr="003A31C9" w:rsidRDefault="00EB6443" w:rsidP="002605E6">
            <w:pPr>
              <w:pStyle w:val="BodyText"/>
              <w:tabs>
                <w:tab w:val="left" w:pos="4986"/>
              </w:tabs>
              <w:ind w:left="34" w:right="-47"/>
              <w:jc w:val="center"/>
              <w:rPr>
                <w:b/>
                <w:sz w:val="28"/>
                <w:szCs w:val="28"/>
                <w:lang w:val="en-US" w:eastAsia="en-US"/>
              </w:rPr>
            </w:pPr>
            <w:r>
              <w:rPr>
                <w:b/>
                <w:sz w:val="28"/>
                <w:szCs w:val="28"/>
                <w:lang w:val="en-US" w:eastAsia="en-US"/>
              </w:rPr>
              <w:t>Nguyễn Tuấn Vinh</w:t>
            </w:r>
          </w:p>
          <w:p w:rsidR="00EB6443" w:rsidRPr="003A31C9" w:rsidRDefault="00EB6443" w:rsidP="002605E6">
            <w:pPr>
              <w:pStyle w:val="BodyText"/>
              <w:tabs>
                <w:tab w:val="left" w:pos="4986"/>
              </w:tabs>
              <w:ind w:left="34" w:right="-47"/>
              <w:jc w:val="center"/>
              <w:rPr>
                <w:b/>
                <w:sz w:val="28"/>
                <w:szCs w:val="28"/>
                <w:lang w:val="en-US" w:eastAsia="en-US"/>
              </w:rPr>
            </w:pPr>
          </w:p>
        </w:tc>
      </w:tr>
    </w:tbl>
    <w:p w:rsidR="00EB6443" w:rsidRDefault="00EB6443"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r>
        <w:t>Dời:</w:t>
      </w:r>
    </w:p>
    <w:p w:rsidR="009F5421" w:rsidRPr="000B2988" w:rsidRDefault="009F5421" w:rsidP="009F5421">
      <w:pPr>
        <w:spacing w:before="120" w:after="120"/>
        <w:ind w:right="29" w:firstLine="709"/>
        <w:jc w:val="both"/>
        <w:rPr>
          <w:b/>
          <w:bCs/>
          <w:i/>
          <w:iCs/>
          <w:spacing w:val="2"/>
          <w:lang w:val="nl-NL"/>
        </w:rPr>
      </w:pPr>
      <w:r w:rsidRPr="000B2988">
        <w:rPr>
          <w:bCs/>
          <w:spacing w:val="6"/>
        </w:rPr>
        <w:t xml:space="preserve">Chủ tịch UBND huyện Đoàn Văn Đồng </w:t>
      </w:r>
      <w:r w:rsidRPr="003909EB">
        <w:t>chủ trì Hội nghị tổng kết công tác diễn tập phòng thủ</w:t>
      </w:r>
      <w:r>
        <w:t xml:space="preserve"> (Ban CHQS huyện chuẩn bị nội dung và thư mời thành phần dự)</w:t>
      </w:r>
      <w:r w:rsidRPr="003909EB">
        <w:t>.</w:t>
      </w:r>
      <w:r>
        <w:t xml:space="preserve"> Chánh Văn phòng Huỳnh Ngọc Ánh, chuyên viên Trương Thanh Trâm cùng dự. </w:t>
      </w:r>
      <w:r w:rsidRPr="000B2988">
        <w:rPr>
          <w:i/>
        </w:rPr>
        <w:t xml:space="preserve">Địa điểm: </w:t>
      </w:r>
      <w:r w:rsidRPr="000B2988">
        <w:t>Phòng họp BCH Đảng bộ huyện.</w:t>
      </w: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p w:rsidR="009F5421" w:rsidRDefault="009F5421" w:rsidP="00EB6443">
      <w:pPr>
        <w:pStyle w:val="ListParagraph"/>
        <w:tabs>
          <w:tab w:val="center" w:pos="5103"/>
        </w:tabs>
        <w:spacing w:before="120" w:after="120"/>
        <w:ind w:left="644"/>
        <w:jc w:val="both"/>
      </w:pPr>
    </w:p>
    <w:sectPr w:rsidR="009F5421" w:rsidSect="003F262F">
      <w:pgSz w:w="11906" w:h="16838" w:code="9"/>
      <w:pgMar w:top="1701"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4980"/>
    <w:multiLevelType w:val="hybridMultilevel"/>
    <w:tmpl w:val="EB54BA14"/>
    <w:lvl w:ilvl="0" w:tplc="38D828DA">
      <w:start w:val="1"/>
      <w:numFmt w:val="decimal"/>
      <w:lvlText w:val="%1-"/>
      <w:lvlJc w:val="left"/>
      <w:pPr>
        <w:ind w:left="644" w:hanging="360"/>
      </w:pPr>
      <w:rPr>
        <w:rFonts w:hint="default"/>
        <w:b/>
        <w:i/>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15:restartNumberingAfterBreak="0">
    <w:nsid w:val="1D7A79E5"/>
    <w:multiLevelType w:val="hybridMultilevel"/>
    <w:tmpl w:val="0618419C"/>
    <w:lvl w:ilvl="0" w:tplc="7A048CE0">
      <w:start w:val="1"/>
      <w:numFmt w:val="decimal"/>
      <w:lvlText w:val="%1-"/>
      <w:lvlJc w:val="left"/>
      <w:pPr>
        <w:ind w:left="644" w:hanging="360"/>
      </w:pPr>
      <w:rPr>
        <w:rFonts w:hint="default"/>
        <w:i/>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27E65342"/>
    <w:multiLevelType w:val="hybridMultilevel"/>
    <w:tmpl w:val="C1F8FE1A"/>
    <w:lvl w:ilvl="0" w:tplc="E08E5B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3ED707D5"/>
    <w:multiLevelType w:val="hybridMultilevel"/>
    <w:tmpl w:val="339096C4"/>
    <w:lvl w:ilvl="0" w:tplc="308A8A4E">
      <w:start w:val="1"/>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4AAB3867"/>
    <w:multiLevelType w:val="hybridMultilevel"/>
    <w:tmpl w:val="381271B0"/>
    <w:lvl w:ilvl="0" w:tplc="F086C35C">
      <w:start w:val="1"/>
      <w:numFmt w:val="decimal"/>
      <w:lvlText w:val="%1-"/>
      <w:lvlJc w:val="left"/>
      <w:pPr>
        <w:ind w:left="927" w:hanging="360"/>
      </w:pPr>
      <w:rPr>
        <w:rFonts w:hint="default"/>
        <w:b/>
        <w:i/>
        <w:sz w:val="28"/>
        <w:szCs w:val="28"/>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5A2B62D2"/>
    <w:multiLevelType w:val="hybridMultilevel"/>
    <w:tmpl w:val="E0F0E66A"/>
    <w:lvl w:ilvl="0" w:tplc="072EDFCA">
      <w:start w:val="1"/>
      <w:numFmt w:val="decimal"/>
      <w:lvlText w:val="%1-"/>
      <w:lvlJc w:val="left"/>
      <w:pPr>
        <w:ind w:left="1779" w:hanging="360"/>
      </w:pPr>
      <w:rPr>
        <w:rFonts w:hint="default"/>
        <w:b/>
        <w:i/>
        <w:color w:val="000000"/>
        <w:sz w:val="28"/>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6" w15:restartNumberingAfterBreak="0">
    <w:nsid w:val="5D153F99"/>
    <w:multiLevelType w:val="hybridMultilevel"/>
    <w:tmpl w:val="79926920"/>
    <w:lvl w:ilvl="0" w:tplc="51E40536">
      <w:start w:val="1"/>
      <w:numFmt w:val="decimal"/>
      <w:lvlText w:val="%1-"/>
      <w:lvlJc w:val="left"/>
      <w:pPr>
        <w:ind w:left="644" w:hanging="360"/>
      </w:pPr>
      <w:rPr>
        <w:rFonts w:hint="default"/>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5DC4629E"/>
    <w:multiLevelType w:val="hybridMultilevel"/>
    <w:tmpl w:val="8A7ADA22"/>
    <w:lvl w:ilvl="0" w:tplc="87648CF2">
      <w:start w:val="1"/>
      <w:numFmt w:val="decimal"/>
      <w:lvlText w:val="%1-"/>
      <w:lvlJc w:val="left"/>
      <w:pPr>
        <w:ind w:left="644" w:hanging="360"/>
      </w:pPr>
      <w:rPr>
        <w:rFonts w:hint="default"/>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6EB6056F"/>
    <w:multiLevelType w:val="hybridMultilevel"/>
    <w:tmpl w:val="76F4D67E"/>
    <w:lvl w:ilvl="0" w:tplc="79D665DE">
      <w:start w:val="1"/>
      <w:numFmt w:val="decimal"/>
      <w:lvlText w:val="%1-"/>
      <w:lvlJc w:val="left"/>
      <w:pPr>
        <w:ind w:left="927" w:hanging="360"/>
      </w:pPr>
      <w:rPr>
        <w:rFonts w:hint="default"/>
        <w:b/>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7AD22410"/>
    <w:multiLevelType w:val="hybridMultilevel"/>
    <w:tmpl w:val="2230DF3A"/>
    <w:lvl w:ilvl="0" w:tplc="E152C8BA">
      <w:start w:val="1"/>
      <w:numFmt w:val="decimal"/>
      <w:lvlText w:val="%1-"/>
      <w:lvlJc w:val="left"/>
      <w:pPr>
        <w:ind w:left="1004" w:hanging="360"/>
      </w:pPr>
      <w:rPr>
        <w:rFonts w:hint="default"/>
        <w:b/>
        <w:i/>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7F3A2761"/>
    <w:multiLevelType w:val="hybridMultilevel"/>
    <w:tmpl w:val="CFD4B542"/>
    <w:lvl w:ilvl="0" w:tplc="866EBE1C">
      <w:start w:val="1"/>
      <w:numFmt w:val="decimal"/>
      <w:lvlText w:val="%1-"/>
      <w:lvlJc w:val="left"/>
      <w:pPr>
        <w:ind w:left="644" w:hanging="360"/>
      </w:pPr>
      <w:rPr>
        <w:rFonts w:hint="default"/>
        <w:b/>
        <w:i/>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8"/>
  </w:num>
  <w:num w:numId="2">
    <w:abstractNumId w:val="6"/>
  </w:num>
  <w:num w:numId="3">
    <w:abstractNumId w:val="10"/>
  </w:num>
  <w:num w:numId="4">
    <w:abstractNumId w:val="3"/>
  </w:num>
  <w:num w:numId="5">
    <w:abstractNumId w:val="4"/>
  </w:num>
  <w:num w:numId="6">
    <w:abstractNumId w:val="0"/>
  </w:num>
  <w:num w:numId="7">
    <w:abstractNumId w:val="5"/>
  </w:num>
  <w:num w:numId="8">
    <w:abstractNumId w:val="9"/>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B54"/>
    <w:rsid w:val="00190CD3"/>
    <w:rsid w:val="00200951"/>
    <w:rsid w:val="00373403"/>
    <w:rsid w:val="003F262F"/>
    <w:rsid w:val="005055B1"/>
    <w:rsid w:val="00522286"/>
    <w:rsid w:val="005A1EB3"/>
    <w:rsid w:val="00657309"/>
    <w:rsid w:val="00672F00"/>
    <w:rsid w:val="006B4803"/>
    <w:rsid w:val="006E715E"/>
    <w:rsid w:val="008954F4"/>
    <w:rsid w:val="0089684D"/>
    <w:rsid w:val="00923F9B"/>
    <w:rsid w:val="00960BA7"/>
    <w:rsid w:val="009F5421"/>
    <w:rsid w:val="00A4322B"/>
    <w:rsid w:val="00AE307F"/>
    <w:rsid w:val="00B77B54"/>
    <w:rsid w:val="00C52F02"/>
    <w:rsid w:val="00DD04BB"/>
    <w:rsid w:val="00EB6443"/>
    <w:rsid w:val="00F4145D"/>
    <w:rsid w:val="00FB6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723B3"/>
  <w15:chartTrackingRefBased/>
  <w15:docId w15:val="{15B92818-6634-4890-985D-C72A1EBBC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B54"/>
    <w:pPr>
      <w:spacing w:after="0" w:line="240" w:lineRule="auto"/>
    </w:pPr>
    <w:rPr>
      <w:rFonts w:eastAsia="Times New Roman" w:cs="Times New Roman"/>
      <w:szCs w:val="28"/>
    </w:rPr>
  </w:style>
  <w:style w:type="paragraph" w:styleId="Heading2">
    <w:name w:val="heading 2"/>
    <w:basedOn w:val="Normal"/>
    <w:next w:val="Normal"/>
    <w:link w:val="Heading2Char"/>
    <w:qFormat/>
    <w:rsid w:val="00B77B54"/>
    <w:pPr>
      <w:keepNext/>
      <w:jc w:val="center"/>
      <w:outlineLvl w:val="1"/>
    </w:pPr>
    <w:rPr>
      <w:sz w:val="20"/>
      <w:szCs w:val="24"/>
      <w:lang w:val="x-none" w:eastAsia="x-none"/>
    </w:rPr>
  </w:style>
  <w:style w:type="paragraph" w:styleId="Heading3">
    <w:name w:val="heading 3"/>
    <w:basedOn w:val="Normal"/>
    <w:next w:val="Normal"/>
    <w:link w:val="Heading3Char"/>
    <w:qFormat/>
    <w:rsid w:val="00B77B54"/>
    <w:pPr>
      <w:keepNext/>
      <w:jc w:val="center"/>
      <w:outlineLvl w:val="2"/>
    </w:pPr>
    <w:rPr>
      <w:b/>
      <w:bCs/>
      <w:sz w:val="20"/>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7B54"/>
    <w:rPr>
      <w:rFonts w:eastAsia="Times New Roman" w:cs="Times New Roman"/>
      <w:sz w:val="20"/>
      <w:szCs w:val="24"/>
      <w:lang w:val="x-none" w:eastAsia="x-none"/>
    </w:rPr>
  </w:style>
  <w:style w:type="character" w:customStyle="1" w:styleId="Heading3Char">
    <w:name w:val="Heading 3 Char"/>
    <w:basedOn w:val="DefaultParagraphFont"/>
    <w:link w:val="Heading3"/>
    <w:rsid w:val="00B77B54"/>
    <w:rPr>
      <w:rFonts w:eastAsia="Times New Roman" w:cs="Times New Roman"/>
      <w:b/>
      <w:bCs/>
      <w:sz w:val="20"/>
      <w:szCs w:val="24"/>
      <w:lang w:val="x-none" w:eastAsia="x-none"/>
    </w:rPr>
  </w:style>
  <w:style w:type="paragraph" w:styleId="BalloonText">
    <w:name w:val="Balloon Text"/>
    <w:basedOn w:val="Normal"/>
    <w:link w:val="BalloonTextChar"/>
    <w:uiPriority w:val="99"/>
    <w:semiHidden/>
    <w:unhideWhenUsed/>
    <w:rsid w:val="00B77B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B54"/>
    <w:rPr>
      <w:rFonts w:ascii="Segoe UI" w:eastAsia="Times New Roman" w:hAnsi="Segoe UI" w:cs="Segoe UI"/>
      <w:sz w:val="18"/>
      <w:szCs w:val="18"/>
    </w:rPr>
  </w:style>
  <w:style w:type="paragraph" w:styleId="ListParagraph">
    <w:name w:val="List Paragraph"/>
    <w:basedOn w:val="Normal"/>
    <w:uiPriority w:val="34"/>
    <w:qFormat/>
    <w:rsid w:val="00EB6443"/>
    <w:pPr>
      <w:ind w:left="720"/>
      <w:contextualSpacing/>
    </w:pPr>
  </w:style>
  <w:style w:type="paragraph" w:styleId="BodyText">
    <w:name w:val="Body Text"/>
    <w:basedOn w:val="Normal"/>
    <w:link w:val="BodyTextChar"/>
    <w:semiHidden/>
    <w:rsid w:val="00EB6443"/>
    <w:pPr>
      <w:jc w:val="both"/>
    </w:pPr>
    <w:rPr>
      <w:sz w:val="20"/>
      <w:szCs w:val="24"/>
      <w:lang w:val="x-none" w:eastAsia="x-none"/>
    </w:rPr>
  </w:style>
  <w:style w:type="character" w:customStyle="1" w:styleId="BodyTextChar">
    <w:name w:val="Body Text Char"/>
    <w:basedOn w:val="DefaultParagraphFont"/>
    <w:link w:val="BodyText"/>
    <w:semiHidden/>
    <w:rsid w:val="00EB6443"/>
    <w:rPr>
      <w:rFonts w:eastAsia="Times New Roman" w:cs="Times New Roman"/>
      <w:sz w:val="20"/>
      <w:szCs w:val="24"/>
      <w:lang w:val="x-none" w:eastAsia="x-none"/>
    </w:rPr>
  </w:style>
  <w:style w:type="character" w:styleId="Hyperlink">
    <w:name w:val="Hyperlink"/>
    <w:uiPriority w:val="99"/>
    <w:unhideWhenUsed/>
    <w:rsid w:val="00EB644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ugiao.binhduong.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5</Pages>
  <Words>1333</Words>
  <Characters>7601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18</cp:revision>
  <cp:lastPrinted>2019-11-08T10:21:00Z</cp:lastPrinted>
  <dcterms:created xsi:type="dcterms:W3CDTF">2019-11-08T04:02:00Z</dcterms:created>
  <dcterms:modified xsi:type="dcterms:W3CDTF">2019-11-08T10:23:00Z</dcterms:modified>
</cp:coreProperties>
</file>